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4"/>
      </w:tblGrid>
      <w:tr w:rsidR="00E86BBB" w:rsidRPr="00E86BBB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pPr w:leftFromText="45" w:rightFromText="45" w:vertAnchor="text" w:tblpXSpec="right" w:tblpYSpec="center"/>
              <w:tblW w:w="225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20"/>
            </w:tblGrid>
            <w:tr w:rsidR="00E86BBB" w:rsidRPr="00E86BBB"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Додаток 1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 xml:space="preserve">до Національного положення (стандарту) бухгалтерського обліку 1 </w:t>
                  </w:r>
                  <w:r w:rsidRPr="00E45605">
                    <w:rPr>
                      <w:sz w:val="20"/>
                      <w:szCs w:val="20"/>
                    </w:rPr>
                    <w:br/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t>"Загальні вимоги до фінансової звітності"</w:t>
                  </w:r>
                </w:p>
              </w:tc>
            </w:tr>
          </w:tbl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7"/>
              <w:gridCol w:w="363"/>
              <w:gridCol w:w="174"/>
              <w:gridCol w:w="903"/>
              <w:gridCol w:w="359"/>
              <w:gridCol w:w="1443"/>
              <w:gridCol w:w="2155"/>
              <w:gridCol w:w="456"/>
              <w:gridCol w:w="1680"/>
              <w:gridCol w:w="1890"/>
            </w:tblGrid>
            <w:tr w:rsidR="00E86BBB" w:rsidRPr="00E86BBB">
              <w:tc>
                <w:tcPr>
                  <w:tcW w:w="4100" w:type="pct"/>
                  <w:gridSpan w:val="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br w:type="textWrapping" w:clear="all"/>
                    <w:t> </w:t>
                  </w:r>
                </w:p>
              </w:tc>
              <w:tc>
                <w:tcPr>
                  <w:tcW w:w="900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6"/>
                    <w:gridCol w:w="549"/>
                    <w:gridCol w:w="549"/>
                  </w:tblGrid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E86BBB" w:rsidRDefault="00E86BBB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E86BBB">
                          <w:rPr>
                            <w:sz w:val="20"/>
                            <w:szCs w:val="20"/>
                            <w:lang w:val="uk-UA"/>
                          </w:rPr>
                          <w:t>КОДИ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170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6F628D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13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6F628D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12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E86BBB" w:rsidRDefault="006F628D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31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6F628D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0</w:t>
                        </w:r>
                        <w:r w:rsidR="00E45605">
                          <w:rPr>
                            <w:sz w:val="20"/>
                            <w:szCs w:val="20"/>
                            <w:lang w:val="uk-UA"/>
                          </w:rPr>
                          <w:t>0381143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BC0EF5" w:rsidP="00E45605">
                        <w:pPr>
                          <w:pStyle w:val="a6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7425810100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E86BBB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BC0EF5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10.32</w:t>
                        </w:r>
                      </w:p>
                    </w:tc>
                  </w:tr>
                </w:tbl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c>
                <w:tcPr>
                  <w:tcW w:w="4100" w:type="pct"/>
                  <w:gridSpan w:val="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right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Дата (рік, місяць, число)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c>
                <w:tcPr>
                  <w:tcW w:w="686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Підприємство </w:t>
                  </w:r>
                </w:p>
              </w:tc>
              <w:tc>
                <w:tcPr>
                  <w:tcW w:w="2397" w:type="pct"/>
                  <w:gridSpan w:val="5"/>
                  <w:tcBorders>
                    <w:bottom w:val="single" w:sz="4" w:space="0" w:color="auto"/>
                  </w:tcBorders>
                </w:tcPr>
                <w:p w:rsidR="00E86BBB" w:rsidRPr="00A42E7B" w:rsidRDefault="00A42E7B" w:rsidP="00E45605">
                  <w:pPr>
                    <w:pStyle w:val="a6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 xml:space="preserve">ПАТ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val="uk-UA"/>
                    </w:rPr>
                    <w:t>„</w:t>
                  </w:r>
                  <w:r w:rsidR="00E45605">
                    <w:rPr>
                      <w:b/>
                      <w:sz w:val="20"/>
                      <w:szCs w:val="20"/>
                      <w:lang w:val="uk-UA"/>
                    </w:rPr>
                    <w:t>Щорський</w:t>
                  </w:r>
                  <w:proofErr w:type="spellEnd"/>
                  <w:r w:rsidR="00E45605">
                    <w:rPr>
                      <w:b/>
                      <w:sz w:val="20"/>
                      <w:szCs w:val="20"/>
                      <w:lang w:val="uk-UA"/>
                    </w:rPr>
                    <w:t xml:space="preserve"> завод продтоварів»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ЄДРПОУ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c>
                <w:tcPr>
                  <w:tcW w:w="513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Територія </w:t>
                  </w:r>
                </w:p>
              </w:tc>
              <w:tc>
                <w:tcPr>
                  <w:tcW w:w="2570" w:type="pct"/>
                  <w:gridSpan w:val="6"/>
                  <w:tcBorders>
                    <w:bottom w:val="single" w:sz="4" w:space="0" w:color="auto"/>
                  </w:tcBorders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КОАТУУ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c>
                <w:tcPr>
                  <w:tcW w:w="2057" w:type="pct"/>
                  <w:gridSpan w:val="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Організаційно-правова форма господарювання </w:t>
                  </w:r>
                </w:p>
              </w:tc>
              <w:tc>
                <w:tcPr>
                  <w:tcW w:w="102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86BBB" w:rsidRPr="00E86BBB" w:rsidRDefault="00A42E7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ПАТ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КОПФГ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rPr>
                <w:trHeight w:val="116"/>
              </w:trPr>
              <w:tc>
                <w:tcPr>
                  <w:tcW w:w="1199" w:type="pct"/>
                  <w:gridSpan w:val="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E86BBB">
                  <w:pPr>
                    <w:pStyle w:val="a6"/>
                    <w:ind w:right="-111"/>
                    <w:rPr>
                      <w:sz w:val="20"/>
                      <w:szCs w:val="20"/>
                      <w:lang w:val="en-US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Вид економічної діяльності</w:t>
                  </w:r>
                </w:p>
              </w:tc>
              <w:tc>
                <w:tcPr>
                  <w:tcW w:w="1884" w:type="pct"/>
                  <w:gridSpan w:val="3"/>
                  <w:tcBorders>
                    <w:bottom w:val="single" w:sz="4" w:space="0" w:color="auto"/>
                  </w:tcBorders>
                </w:tcPr>
                <w:p w:rsidR="00E86BBB" w:rsidRPr="00E86BBB" w:rsidRDefault="004C42C6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="00BC0EF5">
                    <w:rPr>
                      <w:sz w:val="20"/>
                      <w:szCs w:val="20"/>
                      <w:lang w:val="uk-UA"/>
                    </w:rPr>
                    <w:t>Виробництво фруктових і овочевих соків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КВЕД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rPr>
                <w:trHeight w:val="60"/>
              </w:trPr>
              <w:tc>
                <w:tcPr>
                  <w:tcW w:w="3083" w:type="pct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AA3706" w:rsidRDefault="00E86BBB" w:rsidP="00AA3706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217" w:type="pct"/>
                </w:tcPr>
                <w:p w:rsidR="00E86BBB" w:rsidRPr="00AA3706" w:rsidRDefault="00E86BBB" w:rsidP="00E86BBB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AA3706" w:rsidRDefault="00E86BBB" w:rsidP="00AA3706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AA3706" w:rsidRPr="00E86BBB" w:rsidTr="00551472">
              <w:tc>
                <w:tcPr>
                  <w:tcW w:w="1370" w:type="pct"/>
                  <w:gridSpan w:val="5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Середня кількість працівників</w:t>
                  </w:r>
                  <w:r w:rsidRPr="00E86BBB">
                    <w:rPr>
                      <w:sz w:val="20"/>
                      <w:szCs w:val="20"/>
                      <w:vertAlign w:val="superscript"/>
                      <w:lang w:val="uk-UA"/>
                    </w:rPr>
                    <w:t>1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712" w:type="pct"/>
                  <w:gridSpan w:val="2"/>
                  <w:tcBorders>
                    <w:bottom w:val="single" w:sz="4" w:space="0" w:color="auto"/>
                  </w:tcBorders>
                </w:tcPr>
                <w:p w:rsidR="00AA3706" w:rsidRPr="00E86BBB" w:rsidRDefault="007F65EE" w:rsidP="007F65EE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106</w:t>
                  </w:r>
                </w:p>
              </w:tc>
              <w:tc>
                <w:tcPr>
                  <w:tcW w:w="1017" w:type="pct"/>
                  <w:gridSpan w:val="2"/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  <w:tr w:rsidR="00AA3706" w:rsidRPr="00E45605">
              <w:tc>
                <w:tcPr>
                  <w:tcW w:w="7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3706" w:rsidRPr="00E86BBB" w:rsidRDefault="00AA3706" w:rsidP="00AA3706">
                  <w:pPr>
                    <w:pStyle w:val="a6"/>
                    <w:ind w:right="-114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Адреса, телефон </w:t>
                  </w:r>
                </w:p>
              </w:tc>
              <w:tc>
                <w:tcPr>
                  <w:tcW w:w="2314" w:type="pct"/>
                  <w:gridSpan w:val="4"/>
                  <w:tcBorders>
                    <w:bottom w:val="single" w:sz="4" w:space="0" w:color="auto"/>
                  </w:tcBorders>
                </w:tcPr>
                <w:p w:rsidR="00AA3706" w:rsidRPr="00E86BBB" w:rsidRDefault="00A42E7B" w:rsidP="004C42C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>5200</w:t>
                  </w:r>
                  <w:r>
                    <w:rPr>
                      <w:sz w:val="20"/>
                      <w:szCs w:val="20"/>
                      <w:lang w:val="uk-UA"/>
                    </w:rPr>
                    <w:t>,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 xml:space="preserve">Чернігівська обл.., 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м. 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>Щорс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, вул. 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>30 років Перемоги</w:t>
                  </w:r>
                  <w:r w:rsidR="006F628D">
                    <w:rPr>
                      <w:sz w:val="20"/>
                      <w:szCs w:val="20"/>
                      <w:lang w:val="uk-UA"/>
                    </w:rPr>
                    <w:t>,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="006F628D">
                    <w:rPr>
                      <w:sz w:val="20"/>
                      <w:szCs w:val="20"/>
                      <w:lang w:val="uk-UA"/>
                    </w:rPr>
                    <w:t>б.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>31А</w:t>
                  </w:r>
                </w:p>
              </w:tc>
              <w:tc>
                <w:tcPr>
                  <w:tcW w:w="1017" w:type="pct"/>
                  <w:gridSpan w:val="2"/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  <w:tr w:rsidR="00E86BBB" w:rsidRPr="00E86BBB">
              <w:tc>
                <w:tcPr>
                  <w:tcW w:w="3083" w:type="pct"/>
                  <w:gridSpan w:val="7"/>
                </w:tcPr>
                <w:p w:rsidR="00E86BBB" w:rsidRPr="00E86BBB" w:rsidRDefault="002A6FA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D308EF">
                    <w:rPr>
                      <w:sz w:val="20"/>
                      <w:szCs w:val="20"/>
                      <w:lang w:val="uk-UA"/>
                    </w:rPr>
                    <w:t xml:space="preserve">  </w:t>
                  </w:r>
                  <w:r w:rsidR="00E86BBB" w:rsidRPr="00E86BBB">
                    <w:rPr>
                      <w:sz w:val="20"/>
                      <w:szCs w:val="20"/>
                      <w:lang w:val="uk-UA"/>
                    </w:rPr>
                    <w:t>Одиниця виміру: тис. грн. без десяткового знака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  <w:tr w:rsidR="00E86BBB" w:rsidRPr="00E86BBB">
              <w:tc>
                <w:tcPr>
                  <w:tcW w:w="3083" w:type="pct"/>
                  <w:gridSpan w:val="7"/>
                </w:tcPr>
                <w:p w:rsidR="00E86BBB" w:rsidRPr="00E86BBB" w:rsidRDefault="002A6FA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2A6FA8">
                    <w:rPr>
                      <w:sz w:val="20"/>
                      <w:szCs w:val="20"/>
                    </w:rPr>
                    <w:t xml:space="preserve">  </w:t>
                  </w:r>
                  <w:r w:rsidR="00E86BBB" w:rsidRPr="00E86BBB">
                    <w:rPr>
                      <w:sz w:val="20"/>
                      <w:szCs w:val="20"/>
                      <w:lang w:val="uk-UA"/>
                    </w:rPr>
                    <w:t>Складено (зробити позначку "v" у відповідній клітинці):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  <w:tr w:rsidR="00E86BBB" w:rsidRPr="00E86BBB">
              <w:tc>
                <w:tcPr>
                  <w:tcW w:w="3083" w:type="pct"/>
                  <w:gridSpan w:val="7"/>
                </w:tcPr>
                <w:p w:rsidR="00E86BBB" w:rsidRPr="00E86BBB" w:rsidRDefault="002A6FA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2A6FA8">
                    <w:rPr>
                      <w:sz w:val="20"/>
                      <w:szCs w:val="20"/>
                    </w:rPr>
                    <w:t xml:space="preserve">  </w:t>
                  </w:r>
                  <w:r w:rsidR="00E86BBB" w:rsidRPr="00E86BBB">
                    <w:rPr>
                      <w:sz w:val="20"/>
                      <w:szCs w:val="20"/>
                      <w:lang w:val="uk-UA"/>
                    </w:rPr>
                    <w:t>за положеннями (стандартами) бухгалтерського обліку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900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64"/>
                  </w:tblGrid>
                  <w:tr w:rsidR="00E86BBB" w:rsidRPr="00E86BBB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E86BBB" w:rsidRDefault="00E86BBB" w:rsidP="00AA3706">
                        <w:pPr>
                          <w:pStyle w:val="a6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E86BBB">
                          <w:rPr>
                            <w:sz w:val="20"/>
                            <w:szCs w:val="20"/>
                            <w:lang w:val="uk-UA"/>
                          </w:rPr>
                          <w:t> 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A42E7B" w:rsidRDefault="00E86BBB" w:rsidP="00AA3706">
                        <w:pPr>
                          <w:pStyle w:val="a6"/>
                          <w:rPr>
                            <w:b/>
                            <w:sz w:val="20"/>
                            <w:szCs w:val="20"/>
                            <w:lang w:val="uk-UA"/>
                          </w:rPr>
                        </w:pPr>
                        <w:r w:rsidRPr="00E86BBB">
                          <w:rPr>
                            <w:sz w:val="20"/>
                            <w:szCs w:val="20"/>
                            <w:lang w:val="uk-UA"/>
                          </w:rPr>
                          <w:t> </w:t>
                        </w:r>
                        <w:r w:rsidR="00A42E7B">
                          <w:rPr>
                            <w:sz w:val="20"/>
                            <w:szCs w:val="20"/>
                            <w:lang w:val="uk-UA"/>
                          </w:rPr>
                          <w:t xml:space="preserve">            </w:t>
                        </w:r>
                        <w:r w:rsidR="00A42E7B"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V</w:t>
                        </w:r>
                      </w:p>
                    </w:tc>
                  </w:tr>
                </w:tbl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rPr>
                <w:trHeight w:val="292"/>
              </w:trPr>
              <w:tc>
                <w:tcPr>
                  <w:tcW w:w="3083" w:type="pct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міжнародними стандартами фінансової звітності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86BBB" w:rsidRPr="00AA3706" w:rsidRDefault="00E86BBB" w:rsidP="00AA3706">
            <w:pPr>
              <w:pStyle w:val="a6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AA3706">
              <w:rPr>
                <w:b/>
                <w:lang w:val="uk-UA"/>
              </w:rPr>
              <w:t>Баланс (Звіт про фінансовий стан)</w:t>
            </w:r>
            <w:r w:rsidR="00AA3706" w:rsidRPr="00E45605">
              <w:rPr>
                <w:b/>
              </w:rPr>
              <w:br/>
            </w:r>
            <w:r w:rsidRPr="00AA3706">
              <w:rPr>
                <w:b/>
                <w:lang w:val="uk-UA"/>
              </w:rPr>
              <w:t xml:space="preserve">на </w:t>
            </w:r>
            <w:r w:rsidR="00A42E7B">
              <w:rPr>
                <w:b/>
                <w:lang w:val="uk-UA"/>
              </w:rPr>
              <w:t>3</w:t>
            </w:r>
            <w:r w:rsidR="0098117C">
              <w:rPr>
                <w:b/>
                <w:lang w:val="uk-UA"/>
              </w:rPr>
              <w:t>1</w:t>
            </w:r>
            <w:r w:rsidR="00A42E7B">
              <w:rPr>
                <w:b/>
                <w:lang w:val="uk-UA"/>
              </w:rPr>
              <w:t xml:space="preserve"> </w:t>
            </w:r>
            <w:r w:rsidR="0098117C">
              <w:rPr>
                <w:b/>
                <w:lang w:val="uk-UA"/>
              </w:rPr>
              <w:t>груд</w:t>
            </w:r>
            <w:r w:rsidR="00A42E7B">
              <w:rPr>
                <w:b/>
                <w:lang w:val="uk-UA"/>
              </w:rPr>
              <w:t>ня</w:t>
            </w:r>
            <w:r w:rsidRPr="00AA3706">
              <w:rPr>
                <w:b/>
                <w:lang w:val="uk-UA"/>
              </w:rPr>
              <w:t xml:space="preserve"> 20</w:t>
            </w:r>
            <w:r w:rsidR="00A42E7B">
              <w:rPr>
                <w:b/>
                <w:lang w:val="uk-UA"/>
              </w:rPr>
              <w:t>1</w:t>
            </w:r>
            <w:r w:rsidR="007F65EE">
              <w:rPr>
                <w:b/>
                <w:lang w:val="uk-UA"/>
              </w:rPr>
              <w:t>4</w:t>
            </w:r>
            <w:r w:rsidRPr="00AA3706">
              <w:rPr>
                <w:b/>
                <w:lang w:val="uk-UA"/>
              </w:rPr>
              <w:t xml:space="preserve"> р.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55"/>
              <w:gridCol w:w="1575"/>
              <w:gridCol w:w="1680"/>
              <w:gridCol w:w="1890"/>
            </w:tblGrid>
            <w:tr w:rsidR="00E86BBB" w:rsidRPr="00746DC8">
              <w:tc>
                <w:tcPr>
                  <w:tcW w:w="25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746DC8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746DC8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746DC8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746DC8">
                    <w:rPr>
                      <w:sz w:val="20"/>
                      <w:szCs w:val="20"/>
                      <w:lang w:val="uk-UA"/>
                    </w:rPr>
                    <w:t>Форма № 1</w:t>
                  </w: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746DC8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746DC8">
                    <w:rPr>
                      <w:sz w:val="20"/>
                      <w:szCs w:val="20"/>
                      <w:lang w:val="uk-UA"/>
                    </w:rPr>
                    <w:t>Код за ДКУД</w:t>
                  </w: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54"/>
                  </w:tblGrid>
                  <w:tr w:rsidR="00E86BBB" w:rsidRPr="00746DC8">
                    <w:tc>
                      <w:tcPr>
                        <w:tcW w:w="5000" w:type="pc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746DC8" w:rsidRDefault="00E86BBB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746DC8">
                          <w:rPr>
                            <w:sz w:val="20"/>
                            <w:szCs w:val="20"/>
                            <w:lang w:val="uk-UA"/>
                          </w:rPr>
                          <w:t>1801001</w:t>
                        </w:r>
                      </w:p>
                    </w:tc>
                  </w:tr>
                </w:tbl>
                <w:p w:rsidR="00E86BBB" w:rsidRPr="00746DC8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86BBB" w:rsidRPr="00AA3706" w:rsidRDefault="00E86BBB" w:rsidP="00AA3706">
            <w:pPr>
              <w:tabs>
                <w:tab w:val="left" w:pos="1465"/>
              </w:tabs>
              <w:rPr>
                <w:sz w:val="8"/>
                <w:szCs w:val="8"/>
                <w:lang w:val="uk-UA"/>
              </w:rPr>
            </w:pPr>
            <w:r w:rsidRPr="00AA3706">
              <w:rPr>
                <w:sz w:val="8"/>
                <w:szCs w:val="8"/>
                <w:lang w:val="uk-UA"/>
              </w:rPr>
              <w:t> 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2"/>
              <w:gridCol w:w="763"/>
              <w:gridCol w:w="1866"/>
              <w:gridCol w:w="1842"/>
            </w:tblGrid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Актив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Код рядка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На початок звітного періоду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 xml:space="preserve">На </w:t>
                  </w:r>
                  <w:r>
                    <w:rPr>
                      <w:sz w:val="20"/>
                      <w:szCs w:val="20"/>
                      <w:lang w:val="uk-UA"/>
                    </w:rPr>
                    <w:t>кінець</w:t>
                  </w:r>
                  <w:r w:rsidRPr="00AA3706">
                    <w:rPr>
                      <w:sz w:val="20"/>
                      <w:szCs w:val="20"/>
                      <w:lang w:val="uk-UA"/>
                    </w:rPr>
                    <w:t xml:space="preserve"> звітного періоду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4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I. Необоротні активи</w:t>
                  </w:r>
                </w:p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Нематеріальні активи</w:t>
                  </w:r>
                </w:p>
              </w:tc>
              <w:tc>
                <w:tcPr>
                  <w:tcW w:w="402" w:type="pct"/>
                  <w:vAlign w:val="bottom"/>
                </w:tcPr>
                <w:p w:rsidR="007F65EE" w:rsidRPr="00AA3706" w:rsidRDefault="007F65EE" w:rsidP="002A6FA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AA75B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7F65EE" w:rsidRPr="00AA3706" w:rsidRDefault="007F65EE" w:rsidP="00AA75B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первісна вартість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1001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накопичена амортизація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1002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Незавершені капітальні інвестиції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1005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FD2DDD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Основні засоби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1010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1873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49514F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1838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первісна вартість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1011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6256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6411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знос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1012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(4383)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FD2DDD" w:rsidP="00C8439C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(4573)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Інвестиційна нерухомість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1015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Довгострокові біологічні активи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1020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Довгострокові фінансові інвестиції:</w:t>
                  </w:r>
                </w:p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які обліковуються за методом участі в капіталі інших підприємств</w:t>
                  </w:r>
                </w:p>
              </w:tc>
              <w:tc>
                <w:tcPr>
                  <w:tcW w:w="402" w:type="pct"/>
                  <w:vAlign w:val="center"/>
                </w:tcPr>
                <w:p w:rsidR="007F65EE" w:rsidRPr="00AA3706" w:rsidRDefault="007F65EE" w:rsidP="002A6FA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1030</w:t>
                  </w:r>
                </w:p>
              </w:tc>
              <w:tc>
                <w:tcPr>
                  <w:tcW w:w="983" w:type="pct"/>
                  <w:vAlign w:val="center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інші фінансові інвестиції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1035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Довгострокова дебіторська заборгованість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1040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Відстрочені податкові активи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1045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Інші необоротні активи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1090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1095</w:t>
                  </w:r>
                </w:p>
              </w:tc>
              <w:tc>
                <w:tcPr>
                  <w:tcW w:w="983" w:type="pct"/>
                </w:tcPr>
                <w:p w:rsidR="007F65EE" w:rsidRPr="00A42E7B" w:rsidRDefault="007F65EE" w:rsidP="007F65EE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1890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42E7B" w:rsidRDefault="0049514F" w:rsidP="00127F0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1839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II. Оборотні активи</w:t>
                  </w:r>
                </w:p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Запаси</w:t>
                  </w:r>
                </w:p>
              </w:tc>
              <w:tc>
                <w:tcPr>
                  <w:tcW w:w="402" w:type="pct"/>
                  <w:vAlign w:val="bottom"/>
                </w:tcPr>
                <w:p w:rsidR="007F65EE" w:rsidRPr="00AA3706" w:rsidRDefault="007F65EE" w:rsidP="002A6FA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1100</w:t>
                  </w:r>
                </w:p>
              </w:tc>
              <w:tc>
                <w:tcPr>
                  <w:tcW w:w="983" w:type="pct"/>
                  <w:vAlign w:val="bottom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1474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7F65EE" w:rsidRPr="00AA3706" w:rsidRDefault="0049514F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1670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Поточні біологічні активи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1110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Дебіторська заборгованість за продукцію, товари, роботи, послуги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1125</w:t>
                  </w:r>
                </w:p>
              </w:tc>
              <w:tc>
                <w:tcPr>
                  <w:tcW w:w="983" w:type="pct"/>
                </w:tcPr>
                <w:p w:rsidR="007F65EE" w:rsidRPr="00D72C3D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1125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D72C3D" w:rsidRDefault="00DD2B2F" w:rsidP="007031C9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174</w:t>
                  </w:r>
                  <w:r w:rsidR="007031C9">
                    <w:rPr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Дебіторська заборгованість за розрахунками:</w:t>
                  </w:r>
                  <w:r w:rsidRPr="00AA3706">
                    <w:rPr>
                      <w:sz w:val="20"/>
                      <w:szCs w:val="20"/>
                      <w:lang w:val="uk-UA"/>
                    </w:rPr>
                    <w:br/>
                    <w:t>за виданими авансами</w:t>
                  </w:r>
                </w:p>
              </w:tc>
              <w:tc>
                <w:tcPr>
                  <w:tcW w:w="402" w:type="pct"/>
                  <w:vAlign w:val="center"/>
                </w:tcPr>
                <w:p w:rsidR="007F65EE" w:rsidRPr="00AA3706" w:rsidRDefault="007F65EE" w:rsidP="002A6FA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1130</w:t>
                  </w:r>
                </w:p>
              </w:tc>
              <w:tc>
                <w:tcPr>
                  <w:tcW w:w="983" w:type="pct"/>
                  <w:vAlign w:val="center"/>
                </w:tcPr>
                <w:p w:rsidR="007F65EE" w:rsidRPr="00D72C3D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179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F65EE" w:rsidRPr="00D72C3D" w:rsidRDefault="007B3AE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135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з бюджетом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1135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183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49514F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</w:t>
                  </w:r>
                  <w:r w:rsidR="007B3AE1">
                    <w:rPr>
                      <w:sz w:val="20"/>
                      <w:szCs w:val="20"/>
                      <w:lang w:val="uk-UA"/>
                    </w:rPr>
                    <w:t>30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у тому числі з податку на прибуток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1136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Інша поточна дебіторська заборгованість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1155</w:t>
                  </w:r>
                </w:p>
              </w:tc>
              <w:tc>
                <w:tcPr>
                  <w:tcW w:w="983" w:type="pct"/>
                </w:tcPr>
                <w:p w:rsidR="007F65EE" w:rsidRPr="00885CCD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885CCD" w:rsidRDefault="0049514F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29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Поточні фінансові інвестиції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1160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Гроші та їх еквіваленти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1165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49514F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90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Витрати майбутніх періодів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1170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49514F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Інші оборотні активи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1190</w:t>
                  </w:r>
                </w:p>
              </w:tc>
              <w:tc>
                <w:tcPr>
                  <w:tcW w:w="983" w:type="pct"/>
                </w:tcPr>
                <w:p w:rsidR="007F65EE" w:rsidRPr="00D9482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75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D94826" w:rsidRDefault="007B3AE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  <w:tr w:rsidR="007F65EE" w:rsidRPr="00AA3706" w:rsidTr="007F65EE">
              <w:trPr>
                <w:trHeight w:val="101"/>
              </w:trPr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II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1195</w:t>
                  </w:r>
                </w:p>
              </w:tc>
              <w:tc>
                <w:tcPr>
                  <w:tcW w:w="983" w:type="pct"/>
                </w:tcPr>
                <w:p w:rsidR="007F65EE" w:rsidRPr="00A42E7B" w:rsidRDefault="007F65EE" w:rsidP="007F65EE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3050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42E7B" w:rsidRDefault="00DD2B2F" w:rsidP="007031C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39</w:t>
                  </w:r>
                  <w:r w:rsidR="007031C9">
                    <w:rPr>
                      <w:b/>
                      <w:sz w:val="20"/>
                      <w:szCs w:val="20"/>
                      <w:lang w:val="uk-UA"/>
                    </w:rPr>
                    <w:t>07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III. Необоротні активи, утримувані для продажу, та групи вибуття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1200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7F65EE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Баланс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1300</w:t>
                  </w:r>
                </w:p>
              </w:tc>
              <w:tc>
                <w:tcPr>
                  <w:tcW w:w="983" w:type="pct"/>
                </w:tcPr>
                <w:p w:rsidR="007F65EE" w:rsidRPr="00D94826" w:rsidRDefault="007F65EE" w:rsidP="007F65EE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4940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DD2B2F" w:rsidRDefault="00DD2B2F" w:rsidP="007031C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57</w:t>
                  </w:r>
                  <w:r w:rsidR="007031C9">
                    <w:rPr>
                      <w:b/>
                      <w:sz w:val="20"/>
                      <w:szCs w:val="20"/>
                      <w:lang w:val="uk-UA"/>
                    </w:rPr>
                    <w:t>46</w:t>
                  </w:r>
                </w:p>
              </w:tc>
            </w:tr>
          </w:tbl>
          <w:p w:rsidR="00E86BBB" w:rsidRPr="007F65EE" w:rsidRDefault="00E86BBB" w:rsidP="00AA3706">
            <w:pPr>
              <w:rPr>
                <w:sz w:val="8"/>
                <w:szCs w:val="8"/>
              </w:rPr>
            </w:pPr>
            <w:r w:rsidRPr="00BF45D4">
              <w:rPr>
                <w:sz w:val="8"/>
                <w:szCs w:val="8"/>
                <w:lang w:val="uk-UA"/>
              </w:rPr>
              <w:t> </w:t>
            </w:r>
          </w:p>
          <w:p w:rsidR="001E7656" w:rsidRDefault="001E7656" w:rsidP="00AA3706">
            <w:pPr>
              <w:rPr>
                <w:sz w:val="8"/>
                <w:szCs w:val="8"/>
                <w:lang w:val="uk-UA"/>
              </w:rPr>
            </w:pPr>
          </w:p>
          <w:p w:rsidR="007F65EE" w:rsidRDefault="007F65EE" w:rsidP="00AA3706">
            <w:pPr>
              <w:rPr>
                <w:sz w:val="8"/>
                <w:szCs w:val="8"/>
                <w:lang w:val="uk-UA"/>
              </w:rPr>
            </w:pPr>
          </w:p>
          <w:p w:rsidR="007F65EE" w:rsidRDefault="007F65EE" w:rsidP="00AA3706">
            <w:pPr>
              <w:rPr>
                <w:sz w:val="8"/>
                <w:szCs w:val="8"/>
                <w:lang w:val="uk-UA"/>
              </w:rPr>
            </w:pPr>
          </w:p>
          <w:p w:rsidR="007F65EE" w:rsidRPr="007F65EE" w:rsidRDefault="007F65EE" w:rsidP="00AA3706">
            <w:pPr>
              <w:rPr>
                <w:sz w:val="8"/>
                <w:szCs w:val="8"/>
                <w:lang w:val="uk-UA"/>
              </w:rPr>
            </w:pPr>
          </w:p>
          <w:p w:rsidR="008253F6" w:rsidRPr="007F65EE" w:rsidRDefault="008253F6" w:rsidP="00AA3706">
            <w:pPr>
              <w:rPr>
                <w:sz w:val="8"/>
                <w:szCs w:val="8"/>
              </w:rPr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32"/>
              <w:gridCol w:w="720"/>
              <w:gridCol w:w="1897"/>
              <w:gridCol w:w="1844"/>
            </w:tblGrid>
            <w:tr w:rsidR="007F65EE" w:rsidRPr="00E86BBB" w:rsidTr="00FD2DDD">
              <w:tc>
                <w:tcPr>
                  <w:tcW w:w="2650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lastRenderedPageBreak/>
                    <w:t>Пасив</w:t>
                  </w:r>
                </w:p>
              </w:tc>
              <w:tc>
                <w:tcPr>
                  <w:tcW w:w="379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Код</w:t>
                  </w:r>
                  <w:r w:rsidRPr="00BF45D4">
                    <w:rPr>
                      <w:sz w:val="20"/>
                      <w:szCs w:val="20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999" w:type="pct"/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На початок звітного періоду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 xml:space="preserve">На </w:t>
                  </w:r>
                  <w:r>
                    <w:rPr>
                      <w:sz w:val="20"/>
                      <w:szCs w:val="20"/>
                      <w:lang w:val="uk-UA"/>
                    </w:rPr>
                    <w:t>кінець</w:t>
                  </w:r>
                  <w:r w:rsidRPr="00AA3706">
                    <w:rPr>
                      <w:sz w:val="20"/>
                      <w:szCs w:val="20"/>
                      <w:lang w:val="uk-UA"/>
                    </w:rPr>
                    <w:t xml:space="preserve"> звітного періоду</w:t>
                  </w:r>
                </w:p>
              </w:tc>
            </w:tr>
            <w:tr w:rsidR="007F65EE" w:rsidRPr="00E86BBB" w:rsidTr="007F65EE">
              <w:tc>
                <w:tcPr>
                  <w:tcW w:w="2651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379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999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3</w:t>
                  </w:r>
                </w:p>
              </w:tc>
            </w:tr>
            <w:tr w:rsidR="00FD2DDD" w:rsidRPr="00E86BBB" w:rsidTr="007F65EE">
              <w:tc>
                <w:tcPr>
                  <w:tcW w:w="2651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I. Власний капітал</w:t>
                  </w:r>
                </w:p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Зареєстрований капітал</w:t>
                  </w:r>
                </w:p>
              </w:tc>
              <w:tc>
                <w:tcPr>
                  <w:tcW w:w="379" w:type="pct"/>
                  <w:vAlign w:val="bottom"/>
                </w:tcPr>
                <w:p w:rsidR="00FD2DDD" w:rsidRPr="00BF45D4" w:rsidRDefault="00FD2DDD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1400</w:t>
                  </w:r>
                </w:p>
              </w:tc>
              <w:tc>
                <w:tcPr>
                  <w:tcW w:w="999" w:type="pct"/>
                  <w:vAlign w:val="bottom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450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Капітал у дооцінках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1405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2065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2065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Додатковий капітал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1410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Резервний капітал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1415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49514F" w:rsidP="0006488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28</w:t>
                  </w:r>
                  <w:r w:rsidR="00064888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Нерозподілений прибуток (непокритий збиток)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1420</w:t>
                  </w:r>
                </w:p>
              </w:tc>
              <w:tc>
                <w:tcPr>
                  <w:tcW w:w="999" w:type="pct"/>
                </w:tcPr>
                <w:p w:rsidR="00FD2DDD" w:rsidRPr="00607A0F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607A0F" w:rsidRDefault="00751422" w:rsidP="00D5479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</w:t>
                  </w:r>
                  <w:bookmarkStart w:id="0" w:name="_GoBack"/>
                  <w:bookmarkEnd w:id="0"/>
                  <w:r w:rsidR="007031C9">
                    <w:rPr>
                      <w:sz w:val="20"/>
                      <w:szCs w:val="20"/>
                      <w:lang w:val="uk-UA"/>
                    </w:rPr>
                    <w:t>11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Неоплачений капітал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1425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(             )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(             )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Вилучений капітал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1430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(             )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(             )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1495</w:t>
                  </w:r>
                </w:p>
              </w:tc>
              <w:tc>
                <w:tcPr>
                  <w:tcW w:w="999" w:type="pct"/>
                </w:tcPr>
                <w:p w:rsidR="00FD2DDD" w:rsidRPr="00A42E7B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2857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A42E7B" w:rsidRDefault="00751422" w:rsidP="007031C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30</w:t>
                  </w:r>
                  <w:r w:rsidR="007031C9">
                    <w:rPr>
                      <w:b/>
                      <w:sz w:val="20"/>
                      <w:szCs w:val="20"/>
                      <w:lang w:val="uk-UA"/>
                    </w:rPr>
                    <w:t>08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II. Довгострокові зобов'язання і забезпечення</w:t>
                  </w:r>
                </w:p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Відстрочені податкові зобов'язання</w:t>
                  </w:r>
                </w:p>
              </w:tc>
              <w:tc>
                <w:tcPr>
                  <w:tcW w:w="379" w:type="pct"/>
                  <w:vAlign w:val="center"/>
                </w:tcPr>
                <w:p w:rsidR="00FD2DDD" w:rsidRPr="00BF45D4" w:rsidRDefault="00FD2DDD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1500</w:t>
                  </w:r>
                </w:p>
              </w:tc>
              <w:tc>
                <w:tcPr>
                  <w:tcW w:w="999" w:type="pct"/>
                  <w:vAlign w:val="center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Довгострокові кредити банків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1510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Інші довгострокові зобов'язання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1515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Довгострокові забезпечення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1520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Цільове фінансування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1525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212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49514F" w:rsidP="00607A0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197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II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1595</w:t>
                  </w:r>
                </w:p>
              </w:tc>
              <w:tc>
                <w:tcPr>
                  <w:tcW w:w="999" w:type="pct"/>
                </w:tcPr>
                <w:p w:rsidR="00FD2DDD" w:rsidRPr="00D75F03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D75F03">
                    <w:rPr>
                      <w:b/>
                      <w:sz w:val="20"/>
                      <w:szCs w:val="20"/>
                      <w:lang w:val="uk-UA"/>
                    </w:rPr>
                    <w:t>217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D75F03" w:rsidRDefault="0049514F" w:rsidP="00127F0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197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III. Поточні зобов'язання і забезпечення</w:t>
                  </w:r>
                </w:p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Короткострокові кредити банків</w:t>
                  </w:r>
                </w:p>
              </w:tc>
              <w:tc>
                <w:tcPr>
                  <w:tcW w:w="379" w:type="pct"/>
                  <w:vAlign w:val="center"/>
                </w:tcPr>
                <w:p w:rsidR="00FD2DDD" w:rsidRPr="00BF45D4" w:rsidRDefault="00FD2DDD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1600</w:t>
                  </w:r>
                </w:p>
              </w:tc>
              <w:tc>
                <w:tcPr>
                  <w:tcW w:w="999" w:type="pct"/>
                  <w:vAlign w:val="center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187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Поточна кредиторська заборгованість за:</w:t>
                  </w:r>
                </w:p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довгостроковими зобов'язаннями</w:t>
                  </w:r>
                </w:p>
              </w:tc>
              <w:tc>
                <w:tcPr>
                  <w:tcW w:w="379" w:type="pct"/>
                  <w:vAlign w:val="bottom"/>
                </w:tcPr>
                <w:p w:rsidR="00FD2DDD" w:rsidRPr="00BF45D4" w:rsidRDefault="00FD2DDD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1610</w:t>
                  </w:r>
                </w:p>
              </w:tc>
              <w:tc>
                <w:tcPr>
                  <w:tcW w:w="999" w:type="pct"/>
                  <w:vAlign w:val="bottom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товари, роботи, послуги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1615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1515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7B3AE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2101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розрахунками з бюджетом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1620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7B3AE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у тому числі з податку на прибуток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1621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розрахунками зі страхування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1625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7B3AE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34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розрахунками з оплати праці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1630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67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7B3AE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81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за одержаними авансами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1635</w:t>
                  </w:r>
                </w:p>
              </w:tc>
              <w:tc>
                <w:tcPr>
                  <w:tcW w:w="999" w:type="pct"/>
                </w:tcPr>
                <w:p w:rsidR="00FD2DDD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Поточні забезпечення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1660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7B3AE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Доходи майбутніх періодів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1665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Інші поточні зобов'язання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1690</w:t>
                  </w:r>
                </w:p>
              </w:tc>
              <w:tc>
                <w:tcPr>
                  <w:tcW w:w="999" w:type="pct"/>
                </w:tcPr>
                <w:p w:rsidR="00FD2DDD" w:rsidRPr="00D75F03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61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D75F03" w:rsidRDefault="00DD2B2F" w:rsidP="009A13A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</w:t>
                  </w:r>
                  <w:r w:rsidR="009A13AF">
                    <w:rPr>
                      <w:sz w:val="20"/>
                      <w:szCs w:val="20"/>
                      <w:lang w:val="uk-UA"/>
                    </w:rPr>
                    <w:t>70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III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1695</w:t>
                  </w:r>
                </w:p>
              </w:tc>
              <w:tc>
                <w:tcPr>
                  <w:tcW w:w="999" w:type="pct"/>
                </w:tcPr>
                <w:p w:rsidR="00FD2DDD" w:rsidRPr="00A42E7B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1866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D2B2F" w:rsidRPr="00A42E7B" w:rsidRDefault="007B3AE1" w:rsidP="009A13AF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25</w:t>
                  </w:r>
                  <w:r w:rsidR="009A13AF">
                    <w:rPr>
                      <w:b/>
                      <w:sz w:val="20"/>
                      <w:szCs w:val="20"/>
                      <w:lang w:val="uk-UA"/>
                    </w:rPr>
                    <w:t>41</w:t>
                  </w: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IV. Зобов'язання, пов'язані з необоротними активами, утримуваними для продажу, та групами вибуття</w:t>
                  </w:r>
                </w:p>
              </w:tc>
              <w:tc>
                <w:tcPr>
                  <w:tcW w:w="379" w:type="pct"/>
                  <w:vAlign w:val="center"/>
                </w:tcPr>
                <w:p w:rsidR="00FD2DDD" w:rsidRPr="00BF45D4" w:rsidRDefault="00FD2DDD" w:rsidP="00CF5DF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1700</w:t>
                  </w:r>
                </w:p>
              </w:tc>
              <w:tc>
                <w:tcPr>
                  <w:tcW w:w="999" w:type="pct"/>
                </w:tcPr>
                <w:p w:rsidR="00FD2DDD" w:rsidRPr="00BF45D4" w:rsidRDefault="00FD2DDD" w:rsidP="007B3AE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BF45D4" w:rsidRDefault="00FD2DD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E86BBB" w:rsidTr="00FD2DDD">
              <w:tc>
                <w:tcPr>
                  <w:tcW w:w="2650" w:type="pct"/>
                </w:tcPr>
                <w:p w:rsidR="00FD2DDD" w:rsidRPr="00BF45D4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Баланс</w:t>
                  </w:r>
                </w:p>
              </w:tc>
              <w:tc>
                <w:tcPr>
                  <w:tcW w:w="379" w:type="pct"/>
                </w:tcPr>
                <w:p w:rsidR="00FD2DDD" w:rsidRPr="00BF45D4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1900</w:t>
                  </w:r>
                </w:p>
              </w:tc>
              <w:tc>
                <w:tcPr>
                  <w:tcW w:w="999" w:type="pct"/>
                </w:tcPr>
                <w:p w:rsidR="00FD2DDD" w:rsidRPr="009B45EB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4940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7B3AE1" w:rsidRDefault="00EA1142" w:rsidP="009A13AF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5</w:t>
                  </w:r>
                  <w:r w:rsidR="007031C9">
                    <w:rPr>
                      <w:b/>
                      <w:sz w:val="20"/>
                      <w:szCs w:val="20"/>
                      <w:lang w:val="uk-UA"/>
                    </w:rPr>
                    <w:t>7</w:t>
                  </w:r>
                  <w:r w:rsidR="009A13AF">
                    <w:rPr>
                      <w:b/>
                      <w:sz w:val="20"/>
                      <w:szCs w:val="20"/>
                      <w:lang w:val="uk-UA"/>
                    </w:rPr>
                    <w:t>46</w:t>
                  </w:r>
                </w:p>
              </w:tc>
            </w:tr>
          </w:tbl>
          <w:p w:rsidR="00E86BBB" w:rsidRPr="00E86BBB" w:rsidRDefault="00E86BBB" w:rsidP="00AA3706">
            <w:pPr>
              <w:rPr>
                <w:lang w:val="uk-UA"/>
              </w:rPr>
            </w:pPr>
            <w:r w:rsidRPr="00E86BBB">
              <w:rPr>
                <w:lang w:val="uk-UA"/>
              </w:rPr>
              <w:t> 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00"/>
            </w:tblGrid>
            <w:tr w:rsidR="00E86BBB" w:rsidRPr="00E86BBB"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BF45D4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Керівник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                  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В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>.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Ф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proofErr w:type="spellStart"/>
                  <w:r w:rsidR="009B45EB">
                    <w:rPr>
                      <w:sz w:val="20"/>
                      <w:szCs w:val="20"/>
                      <w:lang w:val="uk-UA"/>
                    </w:rPr>
                    <w:t>Кононевич</w:t>
                  </w:r>
                  <w:proofErr w:type="spellEnd"/>
                </w:p>
                <w:p w:rsidR="00E86BBB" w:rsidRPr="00BF45D4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Головний бухгалтер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Н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Л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Коновалова</w:t>
                  </w:r>
                </w:p>
                <w:p w:rsidR="00E86BBB" w:rsidRPr="00BF45D4" w:rsidRDefault="00E86BBB" w:rsidP="00AA3706">
                  <w:pPr>
                    <w:pStyle w:val="a6"/>
                    <w:rPr>
                      <w:i/>
                      <w:lang w:val="uk-UA"/>
                    </w:rPr>
                  </w:pPr>
                  <w:r w:rsidRPr="00BF45D4">
                    <w:rPr>
                      <w:i/>
                      <w:lang w:val="uk-UA"/>
                    </w:rPr>
                    <w:t>____________</w:t>
                  </w:r>
                  <w:r w:rsidRPr="00BF45D4">
                    <w:rPr>
                      <w:i/>
                      <w:lang w:val="uk-UA"/>
                    </w:rPr>
                    <w:br/>
                  </w:r>
                  <w:r w:rsidRPr="00BF45D4">
                    <w:rPr>
                      <w:i/>
                      <w:sz w:val="20"/>
                      <w:szCs w:val="20"/>
                      <w:vertAlign w:val="superscript"/>
                      <w:lang w:val="uk-UA"/>
                    </w:rPr>
                    <w:t>1</w:t>
                  </w:r>
                  <w:r w:rsidRPr="00BF45D4">
                    <w:rPr>
                      <w:i/>
                      <w:sz w:val="20"/>
                      <w:szCs w:val="20"/>
                      <w:lang w:val="uk-UA"/>
                    </w:rPr>
                    <w:t xml:space="preserve"> Визначається в порядку, встановленому центральним органом</w:t>
                  </w:r>
                  <w:r w:rsidR="00BF45D4" w:rsidRPr="00BF45D4">
                    <w:rPr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BF45D4" w:rsidRPr="00BF45D4">
                    <w:rPr>
                      <w:i/>
                      <w:sz w:val="20"/>
                      <w:szCs w:val="20"/>
                    </w:rPr>
                    <w:t>в</w:t>
                  </w:r>
                  <w:r w:rsidRPr="00BF45D4">
                    <w:rPr>
                      <w:i/>
                      <w:sz w:val="20"/>
                      <w:szCs w:val="20"/>
                      <w:lang w:val="uk-UA"/>
                    </w:rPr>
                    <w:t>иконавчої влади, що реалізує державну політику у сфері статистики.</w:t>
                  </w:r>
                </w:p>
              </w:tc>
            </w:tr>
          </w:tbl>
          <w:p w:rsidR="00E86BBB" w:rsidRPr="00856269" w:rsidRDefault="00E86BBB" w:rsidP="00AA3706"/>
          <w:p w:rsidR="00E86BBB" w:rsidRPr="00856269" w:rsidRDefault="00E86BBB" w:rsidP="00AA3706"/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7F65EE" w:rsidRDefault="007F65EE" w:rsidP="00AA3706">
            <w:pPr>
              <w:rPr>
                <w:lang w:val="uk-UA"/>
              </w:rPr>
            </w:pPr>
          </w:p>
          <w:p w:rsidR="007F65EE" w:rsidRDefault="007F65EE" w:rsidP="00AA3706">
            <w:pPr>
              <w:rPr>
                <w:lang w:val="uk-UA"/>
              </w:rPr>
            </w:pPr>
          </w:p>
          <w:p w:rsidR="007F65EE" w:rsidRDefault="007F65EE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Pr="00856269" w:rsidRDefault="002B1E5A" w:rsidP="00AA3706"/>
          <w:p w:rsidR="002B1E5A" w:rsidRPr="002B1E5A" w:rsidRDefault="002B1E5A" w:rsidP="00AA3706">
            <w:pPr>
              <w:rPr>
                <w:sz w:val="8"/>
                <w:szCs w:val="8"/>
                <w:lang w:val="uk-UA"/>
              </w:rPr>
            </w:pPr>
          </w:p>
          <w:tbl>
            <w:tblPr>
              <w:tblW w:w="1075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39"/>
              <w:gridCol w:w="5761"/>
              <w:gridCol w:w="1981"/>
              <w:gridCol w:w="1572"/>
            </w:tblGrid>
            <w:tr w:rsidR="009A6ED1" w:rsidRPr="001D18D1">
              <w:trPr>
                <w:trHeight w:val="188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6ED1" w:rsidRPr="001D18D1" w:rsidRDefault="009A6ED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731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16"/>
                    <w:gridCol w:w="534"/>
                    <w:gridCol w:w="396"/>
                  </w:tblGrid>
                  <w:tr w:rsidR="009A6ED1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9A6ED1" w:rsidP="00AA3706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КОДИ</w:t>
                        </w:r>
                      </w:p>
                    </w:tc>
                  </w:tr>
                  <w:tr w:rsidR="009A6ED1" w:rsidRPr="001D18D1" w:rsidTr="005E2CE4">
                    <w:trPr>
                      <w:trHeight w:val="43"/>
                    </w:trPr>
                    <w:tc>
                      <w:tcPr>
                        <w:tcW w:w="1575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5E2CE4" w:rsidP="00AA3706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13</w:t>
                        </w:r>
                      </w:p>
                    </w:tc>
                    <w:tc>
                      <w:tcPr>
                        <w:tcW w:w="201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5E2CE4" w:rsidP="00AA3706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12</w:t>
                        </w:r>
                      </w:p>
                    </w:tc>
                    <w:tc>
                      <w:tcPr>
                        <w:tcW w:w="14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5E2CE4" w:rsidP="00AA3706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31</w:t>
                        </w:r>
                      </w:p>
                    </w:tc>
                  </w:tr>
                  <w:tr w:rsidR="009A6ED1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9B45EB" w:rsidP="00AA3706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00381143</w:t>
                        </w:r>
                      </w:p>
                    </w:tc>
                  </w:tr>
                </w:tbl>
                <w:p w:rsidR="009A6ED1" w:rsidRPr="001D18D1" w:rsidRDefault="009A6ED1" w:rsidP="00AA3706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3D48A9" w:rsidRPr="001D18D1">
              <w:trPr>
                <w:trHeight w:val="281"/>
              </w:trPr>
              <w:tc>
                <w:tcPr>
                  <w:tcW w:w="66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D48A9" w:rsidRPr="001D18D1" w:rsidRDefault="003D48A9" w:rsidP="003D48A9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 Підприємство</w:t>
                  </w:r>
                </w:p>
              </w:tc>
              <w:tc>
                <w:tcPr>
                  <w:tcW w:w="2679" w:type="pct"/>
                  <w:tcBorders>
                    <w:bottom w:val="single" w:sz="4" w:space="0" w:color="auto"/>
                  </w:tcBorders>
                </w:tcPr>
                <w:p w:rsidR="003D48A9" w:rsidRPr="001D18D1" w:rsidRDefault="00A42E7B" w:rsidP="006C0F2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 xml:space="preserve">ПАТ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val="uk-UA"/>
                    </w:rPr>
                    <w:t>„</w:t>
                  </w:r>
                  <w:r w:rsidR="006C0F2A">
                    <w:rPr>
                      <w:b/>
                      <w:sz w:val="20"/>
                      <w:szCs w:val="20"/>
                      <w:lang w:val="uk-UA"/>
                    </w:rPr>
                    <w:t>Щорський</w:t>
                  </w:r>
                  <w:proofErr w:type="spellEnd"/>
                  <w:r w:rsidR="006C0F2A">
                    <w:rPr>
                      <w:b/>
                      <w:sz w:val="20"/>
                      <w:szCs w:val="20"/>
                      <w:lang w:val="uk-UA"/>
                    </w:rPr>
                    <w:t xml:space="preserve"> завод продтоварів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”</w:t>
                  </w:r>
                </w:p>
              </w:tc>
              <w:tc>
                <w:tcPr>
                  <w:tcW w:w="921" w:type="pct"/>
                </w:tcPr>
                <w:p w:rsidR="003D48A9" w:rsidRPr="001D18D1" w:rsidRDefault="003D48A9" w:rsidP="008253F6">
                  <w:pPr>
                    <w:pStyle w:val="a6"/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Дата (рік, місяць, число) </w:t>
                  </w:r>
                </w:p>
                <w:p w:rsidR="003D48A9" w:rsidRPr="001D18D1" w:rsidRDefault="003D48A9" w:rsidP="008253F6">
                  <w:pPr>
                    <w:pStyle w:val="a6"/>
                    <w:tabs>
                      <w:tab w:val="left" w:pos="415"/>
                    </w:tabs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ЄДРПОУ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3D48A9" w:rsidRPr="001D18D1" w:rsidRDefault="003D48A9" w:rsidP="00C34319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9A6ED1" w:rsidRPr="001D18D1">
              <w:trPr>
                <w:trHeight w:val="84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6ED1" w:rsidRPr="00EA1347" w:rsidRDefault="009A6ED1" w:rsidP="002B1E5A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                                                               </w:t>
                  </w:r>
                  <w:r w:rsidR="003D48A9" w:rsidRPr="00EA1347">
                    <w:rPr>
                      <w:sz w:val="16"/>
                      <w:szCs w:val="16"/>
                      <w:lang w:val="uk-UA"/>
                    </w:rPr>
                    <w:t xml:space="preserve">      </w:t>
                  </w:r>
                  <w:r w:rsidR="00EA1347" w:rsidRPr="00E45605">
                    <w:rPr>
                      <w:sz w:val="16"/>
                      <w:szCs w:val="16"/>
                    </w:rPr>
                    <w:t xml:space="preserve">        </w:t>
                  </w:r>
                  <w:r w:rsidR="003D48A9" w:rsidRPr="00EA1347">
                    <w:rPr>
                      <w:sz w:val="16"/>
                      <w:szCs w:val="16"/>
                      <w:lang w:val="uk-UA"/>
                    </w:rPr>
                    <w:t xml:space="preserve">            </w:t>
                  </w:r>
                  <w:r w:rsidRPr="00EA1347">
                    <w:rPr>
                      <w:sz w:val="16"/>
                      <w:szCs w:val="16"/>
                      <w:lang w:val="uk-UA"/>
                    </w:rPr>
                    <w:t>  (найменування)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A6ED1" w:rsidRPr="001D18D1" w:rsidRDefault="009A6ED1" w:rsidP="00AA3706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8253F6" w:rsidRDefault="00E86BBB" w:rsidP="00F850E4">
            <w:pPr>
              <w:rPr>
                <w:sz w:val="4"/>
                <w:szCs w:val="4"/>
                <w:lang w:val="uk-UA"/>
              </w:rPr>
            </w:pPr>
            <w:r w:rsidRPr="008253F6">
              <w:rPr>
                <w:sz w:val="4"/>
                <w:szCs w:val="4"/>
                <w:lang w:val="uk-UA"/>
              </w:rPr>
              <w:t> </w:t>
            </w:r>
          </w:p>
          <w:p w:rsidR="00E86BBB" w:rsidRPr="001D18D1" w:rsidRDefault="00E86BBB" w:rsidP="00F850E4">
            <w:pPr>
              <w:pStyle w:val="3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1D18D1">
              <w:rPr>
                <w:sz w:val="18"/>
                <w:szCs w:val="18"/>
                <w:lang w:val="uk-UA"/>
              </w:rPr>
              <w:t>Звіт про фінансові результати (Звіт про сукупний дохід)</w:t>
            </w:r>
            <w:r w:rsidRPr="001D18D1">
              <w:rPr>
                <w:sz w:val="18"/>
                <w:szCs w:val="18"/>
                <w:lang w:val="uk-UA"/>
              </w:rPr>
              <w:br/>
              <w:t xml:space="preserve">за </w:t>
            </w:r>
            <w:r w:rsidR="0098117C">
              <w:rPr>
                <w:sz w:val="18"/>
                <w:szCs w:val="18"/>
                <w:lang w:val="uk-UA"/>
              </w:rPr>
              <w:t>рік</w:t>
            </w:r>
            <w:r w:rsidRPr="001D18D1">
              <w:rPr>
                <w:sz w:val="18"/>
                <w:szCs w:val="18"/>
                <w:lang w:val="uk-UA"/>
              </w:rPr>
              <w:t xml:space="preserve"> 20</w:t>
            </w:r>
            <w:r w:rsidR="00856269">
              <w:rPr>
                <w:sz w:val="18"/>
                <w:szCs w:val="18"/>
                <w:lang w:val="uk-UA"/>
              </w:rPr>
              <w:t>1</w:t>
            </w:r>
            <w:r w:rsidR="007F65EE">
              <w:rPr>
                <w:sz w:val="18"/>
                <w:szCs w:val="18"/>
                <w:lang w:val="uk-UA"/>
              </w:rPr>
              <w:t>4</w:t>
            </w:r>
            <w:r w:rsidRPr="001D18D1">
              <w:rPr>
                <w:sz w:val="18"/>
                <w:szCs w:val="18"/>
                <w:lang w:val="uk-UA"/>
              </w:rPr>
              <w:t xml:space="preserve"> р.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99"/>
              <w:gridCol w:w="1426"/>
              <w:gridCol w:w="2100"/>
              <w:gridCol w:w="1575"/>
            </w:tblGrid>
            <w:tr w:rsidR="00E86BBB" w:rsidRPr="001D18D1">
              <w:tc>
                <w:tcPr>
                  <w:tcW w:w="25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67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Форма № 2</w:t>
                  </w:r>
                </w:p>
              </w:tc>
              <w:tc>
                <w:tcPr>
                  <w:tcW w:w="1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Код за ДКУД</w:t>
                  </w:r>
                </w:p>
              </w:tc>
              <w:tc>
                <w:tcPr>
                  <w:tcW w:w="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49"/>
                  </w:tblGrid>
                  <w:tr w:rsidR="00E86BBB" w:rsidRPr="001D18D1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1D18D1" w:rsidRDefault="00E86BBB" w:rsidP="00AA3706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1801003</w:t>
                        </w:r>
                      </w:p>
                    </w:tc>
                  </w:tr>
                </w:tbl>
                <w:p w:rsidR="00E86BBB" w:rsidRPr="001D18D1" w:rsidRDefault="00E86BBB" w:rsidP="00AA3706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1D18D1" w:rsidRDefault="00E86BBB" w:rsidP="00EA1347">
            <w:pPr>
              <w:spacing w:before="60"/>
              <w:jc w:val="center"/>
              <w:rPr>
                <w:b/>
                <w:sz w:val="18"/>
                <w:szCs w:val="18"/>
                <w:lang w:val="uk-UA"/>
              </w:rPr>
            </w:pPr>
            <w:r w:rsidRPr="001D18D1">
              <w:rPr>
                <w:b/>
                <w:sz w:val="18"/>
                <w:szCs w:val="18"/>
                <w:lang w:val="uk-UA"/>
              </w:rPr>
              <w:t>I. ФІНАНСОВІ РЕЗУЛЬТАТИ</w:t>
            </w:r>
          </w:p>
          <w:tbl>
            <w:tblPr>
              <w:tblW w:w="106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61"/>
              <w:gridCol w:w="736"/>
              <w:gridCol w:w="1417"/>
              <w:gridCol w:w="1795"/>
            </w:tblGrid>
            <w:tr w:rsidR="00E86BBB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Стаття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Код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звітний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період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255557">
                  <w:pPr>
                    <w:pStyle w:val="a6"/>
                    <w:ind w:left="-57" w:right="-113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аналогічний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період попереднього року</w:t>
                  </w:r>
                </w:p>
              </w:tc>
            </w:tr>
            <w:tr w:rsidR="00E86BBB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4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Чистий дохід від реалізації продукції (товарів, робіт, послуг)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2000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B45EB" w:rsidRDefault="00FD579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22730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B45EB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14871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Собівартість реалізованої продукції (товарів, робіт, послуг)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2050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6F33F3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</w:t>
                  </w:r>
                  <w:r w:rsidR="006F33F3">
                    <w:rPr>
                      <w:sz w:val="18"/>
                      <w:szCs w:val="18"/>
                      <w:lang w:val="uk-UA"/>
                    </w:rPr>
                    <w:t>17752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(11238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Валовий: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1D18D1" w:rsidRDefault="00FD2DDD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2090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1D18D1" w:rsidRDefault="006F33F3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4977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3633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збиток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2095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 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 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операційні доходи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2120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02459A" w:rsidRDefault="006F33F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351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02459A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378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Адміністративні витрати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2130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6F33F3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   </w:t>
                  </w:r>
                  <w:r w:rsidR="006F33F3">
                    <w:rPr>
                      <w:sz w:val="18"/>
                      <w:szCs w:val="18"/>
                      <w:lang w:val="uk-UA"/>
                    </w:rPr>
                    <w:t>935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   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677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Витрати на збут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2150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6F33F3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</w:t>
                  </w:r>
                  <w:r w:rsidR="006F33F3">
                    <w:rPr>
                      <w:sz w:val="18"/>
                      <w:szCs w:val="18"/>
                      <w:lang w:val="uk-UA"/>
                    </w:rPr>
                    <w:t>2596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330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операційні витрати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2180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6F33F3" w:rsidP="006F33F3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( 533</w:t>
                  </w:r>
                  <w:r w:rsidR="00FD2DDD"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</w:t>
                  </w:r>
                  <w:r>
                    <w:rPr>
                      <w:sz w:val="18"/>
                      <w:szCs w:val="18"/>
                      <w:lang w:val="en-US"/>
                    </w:rPr>
                    <w:t>187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Фінансовий результат від операційної діяльності:</w:t>
                  </w:r>
                </w:p>
                <w:p w:rsidR="00FD2DDD" w:rsidRPr="001D18D1" w:rsidRDefault="00FD2DDD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1D18D1" w:rsidRDefault="00FD2DDD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2190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F33F3" w:rsidRDefault="006F33F3" w:rsidP="00CC4100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1265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074EC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817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збиток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2195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(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(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Дохід від участі в капіталі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2200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1D18D1" w:rsidRDefault="00FD2DDD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фінансові доходи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2220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1D18D1" w:rsidRDefault="00FD2DDD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FD2DDD" w:rsidRPr="001D18D1" w:rsidTr="00FD2DDD">
              <w:trPr>
                <w:trHeight w:val="295"/>
              </w:trPr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доходи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2240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1D18D1" w:rsidRDefault="00FD2DDD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Фінансові витрати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2250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6F33F3" w:rsidP="006F33F3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(33</w:t>
                  </w:r>
                  <w:r w:rsidR="00FD2DDD"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 9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   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Втрати від участі в капіталі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2255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 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витрати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2270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6F33F3" w:rsidP="006F33F3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</w:rPr>
                    <w:t>(</w:t>
                  </w:r>
                  <w:r w:rsidR="00FD2DDD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868</w:t>
                  </w:r>
                  <w:proofErr w:type="gramStart"/>
                  <w:r w:rsidR="00FD2DDD"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  <w:proofErr w:type="gramEnd"/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 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    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)</w:t>
                  </w:r>
                </w:p>
              </w:tc>
            </w:tr>
            <w:tr w:rsidR="00FD2DDD" w:rsidRPr="001D18D1">
              <w:trPr>
                <w:trHeight w:val="253"/>
              </w:trPr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Фінансовий результат до оподаткування:</w:t>
                  </w:r>
                </w:p>
                <w:p w:rsidR="00FD2DDD" w:rsidRPr="001D18D1" w:rsidRDefault="00FD2DDD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1D18D1" w:rsidRDefault="00FD2DDD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2290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F33F3" w:rsidRDefault="006F33F3" w:rsidP="00CC4100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364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074EC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808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збиток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2295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Витрати (дохід) з податку на 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2300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074EC" w:rsidRDefault="00FD2DDD" w:rsidP="006F33F3">
                  <w:pPr>
                    <w:pStyle w:val="a6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  <w:r>
                    <w:rPr>
                      <w:sz w:val="18"/>
                      <w:szCs w:val="18"/>
                      <w:lang w:val="en-US"/>
                    </w:rPr>
                    <w:t>(</w:t>
                  </w:r>
                  <w:r w:rsidR="006F33F3">
                    <w:rPr>
                      <w:sz w:val="18"/>
                      <w:szCs w:val="18"/>
                      <w:lang w:val="uk-UA"/>
                    </w:rPr>
                    <w:t>153</w:t>
                  </w:r>
                  <w:r>
                    <w:rPr>
                      <w:sz w:val="18"/>
                      <w:szCs w:val="18"/>
                      <w:lang w:val="uk-UA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074EC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  <w:r>
                    <w:rPr>
                      <w:sz w:val="18"/>
                      <w:szCs w:val="18"/>
                      <w:lang w:val="en-US"/>
                    </w:rPr>
                    <w:t>(62)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Прибуток (збиток) від припиненої діяльності після оподаткування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2305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Чистий фінансовий результат:</w:t>
                  </w:r>
                </w:p>
                <w:p w:rsidR="00FD2DDD" w:rsidRPr="001D18D1" w:rsidRDefault="00FD2DDD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1D18D1" w:rsidRDefault="00FD2DDD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2350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7F65EE" w:rsidRDefault="006F33F3" w:rsidP="00CC4100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211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7F65EE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7F65EE">
                    <w:rPr>
                      <w:sz w:val="18"/>
                      <w:szCs w:val="18"/>
                    </w:rPr>
                    <w:t>746</w:t>
                  </w:r>
                </w:p>
              </w:tc>
            </w:tr>
            <w:tr w:rsidR="00FD2DDD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збиток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2355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)</w:t>
                  </w:r>
                </w:p>
              </w:tc>
            </w:tr>
          </w:tbl>
          <w:p w:rsidR="00E86BBB" w:rsidRPr="001D18D1" w:rsidRDefault="00E86BBB" w:rsidP="00EA1347">
            <w:pPr>
              <w:spacing w:before="60"/>
              <w:jc w:val="center"/>
              <w:rPr>
                <w:b/>
                <w:sz w:val="18"/>
                <w:szCs w:val="18"/>
                <w:lang w:val="uk-UA"/>
              </w:rPr>
            </w:pPr>
            <w:r w:rsidRPr="001D18D1">
              <w:rPr>
                <w:b/>
                <w:sz w:val="18"/>
                <w:szCs w:val="18"/>
                <w:lang w:val="uk-UA"/>
              </w:rPr>
              <w:t>II. СУКУПНИЙ ДОХІД</w:t>
            </w:r>
          </w:p>
          <w:tbl>
            <w:tblPr>
              <w:tblW w:w="10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57"/>
              <w:gridCol w:w="735"/>
              <w:gridCol w:w="1363"/>
              <w:gridCol w:w="1860"/>
            </w:tblGrid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Стаття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Код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За звітний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період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255557">
                  <w:pPr>
                    <w:pStyle w:val="a6"/>
                    <w:ind w:left="-113" w:right="-113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="00255557">
                    <w:rPr>
                      <w:sz w:val="18"/>
                      <w:szCs w:val="18"/>
                      <w:lang w:val="uk-UA"/>
                    </w:rPr>
                    <w:t>аналогічний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період попереднього року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4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Дооцінка (уцінка) необоротних активів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2400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Дооцінка (уцінка) фінансових інструментів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2405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Накопичені курсові різниці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2410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Частка іншого сукупного доходу асоційованих та спільних підприємств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2415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Інший сукупний дохід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2445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Інший сукупний дохід до оподаткування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2450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Податок на прибуток, пов'язаний з іншим сукупним доходом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2455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Інший сукупний дохід після оподаткування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2460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Сукупний дохід (сума рядків 2350, 2355 та 2460)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2465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211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EA1347" w:rsidRDefault="00E86BBB" w:rsidP="00EA1347">
            <w:pPr>
              <w:spacing w:before="60"/>
              <w:jc w:val="center"/>
              <w:rPr>
                <w:sz w:val="20"/>
                <w:szCs w:val="20"/>
                <w:lang w:val="uk-UA"/>
              </w:rPr>
            </w:pPr>
            <w:r w:rsidRPr="00EA1347">
              <w:rPr>
                <w:sz w:val="20"/>
                <w:szCs w:val="20"/>
                <w:lang w:val="uk-UA"/>
              </w:rPr>
              <w:t> III. ЕЛЕМЕНТИ ОПЕРАЦІЙНИХ ВИТРАТ</w:t>
            </w:r>
          </w:p>
          <w:tbl>
            <w:tblPr>
              <w:tblW w:w="10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57"/>
              <w:gridCol w:w="735"/>
              <w:gridCol w:w="1363"/>
              <w:gridCol w:w="1860"/>
            </w:tblGrid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Назва статті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Код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звітний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період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255557">
                  <w:pPr>
                    <w:pStyle w:val="a6"/>
                    <w:ind w:left="-113" w:right="-113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="00255557">
                    <w:rPr>
                      <w:sz w:val="18"/>
                      <w:szCs w:val="18"/>
                      <w:lang w:val="uk-UA"/>
                    </w:rPr>
                    <w:t>аналогічний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період попереднього року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FD2DDD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Матеріальні затрати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2500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F33F3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6F33F3">
                    <w:rPr>
                      <w:sz w:val="18"/>
                      <w:szCs w:val="18"/>
                    </w:rPr>
                    <w:t>16275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  <w:highlight w:val="green"/>
                    </w:rPr>
                  </w:pPr>
                  <w:r w:rsidRPr="007F65EE">
                    <w:rPr>
                      <w:sz w:val="18"/>
                      <w:szCs w:val="18"/>
                    </w:rPr>
                    <w:t>10425</w:t>
                  </w:r>
                </w:p>
              </w:tc>
            </w:tr>
            <w:tr w:rsidR="00FD2DDD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Витрати на оплату праці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2505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2224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7F65EE">
                    <w:rPr>
                      <w:sz w:val="18"/>
                      <w:szCs w:val="18"/>
                    </w:rPr>
                    <w:t>1863</w:t>
                  </w:r>
                </w:p>
              </w:tc>
            </w:tr>
            <w:tr w:rsidR="00FD2DDD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Відрахування на соціальні заходи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2510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6F33F3" w:rsidP="001F17B8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875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7F65EE">
                    <w:rPr>
                      <w:sz w:val="18"/>
                      <w:szCs w:val="18"/>
                    </w:rPr>
                    <w:t>752</w:t>
                  </w:r>
                </w:p>
              </w:tc>
            </w:tr>
            <w:tr w:rsidR="00FD2DDD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Амортизація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2515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189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7F65EE">
                    <w:rPr>
                      <w:sz w:val="18"/>
                      <w:szCs w:val="18"/>
                    </w:rPr>
                    <w:t>174</w:t>
                  </w:r>
                </w:p>
              </w:tc>
            </w:tr>
            <w:tr w:rsidR="00FD2DDD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операційні витрати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2520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6F33F3" w:rsidP="0024388E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3282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7F65EE">
                    <w:rPr>
                      <w:sz w:val="18"/>
                      <w:szCs w:val="18"/>
                    </w:rPr>
                    <w:t>1409</w:t>
                  </w:r>
                </w:p>
              </w:tc>
            </w:tr>
            <w:tr w:rsidR="00FD2DDD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Разом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1D18D1" w:rsidRDefault="00FD2DDD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2550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6F33F3" w:rsidP="0024388E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22845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7F65EE" w:rsidRDefault="00FD2DDD" w:rsidP="007B3AE1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7F65EE">
                    <w:rPr>
                      <w:sz w:val="18"/>
                      <w:szCs w:val="18"/>
                    </w:rPr>
                    <w:t>14623</w:t>
                  </w:r>
                </w:p>
              </w:tc>
            </w:tr>
          </w:tbl>
          <w:p w:rsidR="00E86BBB" w:rsidRPr="00EA1347" w:rsidRDefault="00E86BBB" w:rsidP="00EA1347">
            <w:pPr>
              <w:spacing w:before="60"/>
              <w:jc w:val="center"/>
              <w:rPr>
                <w:sz w:val="20"/>
                <w:szCs w:val="20"/>
                <w:lang w:val="uk-UA"/>
              </w:rPr>
            </w:pPr>
            <w:r w:rsidRPr="00EA1347">
              <w:rPr>
                <w:sz w:val="20"/>
                <w:szCs w:val="20"/>
                <w:lang w:val="uk-UA"/>
              </w:rPr>
              <w:t>IV. РОЗРАХУНОК ПОКАЗНИКІВ ПРИБУТКОВОСТІ АКЦІЙ</w:t>
            </w:r>
          </w:p>
          <w:tbl>
            <w:tblPr>
              <w:tblW w:w="10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57"/>
              <w:gridCol w:w="735"/>
              <w:gridCol w:w="1363"/>
              <w:gridCol w:w="1860"/>
            </w:tblGrid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Назва статті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Код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звітний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період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CE51A9">
                  <w:pPr>
                    <w:pStyle w:val="a6"/>
                    <w:ind w:left="-113" w:right="-113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</w:t>
                  </w:r>
                  <w:r w:rsidR="00CE51A9" w:rsidRPr="00CE51A9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аналогічний</w:t>
                  </w:r>
                  <w:r w:rsidR="00CE51A9" w:rsidRPr="00CE51A9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період попереднього року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4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Середньорічна кількість простих акцій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2600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1800120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1800120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Скоригована середньорічна кількість простих акцій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2605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1800120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Чистий прибуток </w:t>
                  </w:r>
                  <w:r w:rsidRPr="00845A46">
                    <w:rPr>
                      <w:b/>
                      <w:sz w:val="18"/>
                      <w:szCs w:val="18"/>
                      <w:lang w:val="uk-UA"/>
                    </w:rPr>
                    <w:t>(збиток)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 на одну просту акцію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2610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Скоригований чистий прибуток (збиток) на одну просту акцію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2615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Дивіденди на одну просту акцію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2650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A30352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D308EF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0</w:t>
                  </w:r>
                </w:p>
              </w:tc>
            </w:tr>
          </w:tbl>
          <w:p w:rsidR="008253F6" w:rsidRPr="008253F6" w:rsidRDefault="008253F6" w:rsidP="008253F6">
            <w:pPr>
              <w:spacing w:before="60"/>
              <w:rPr>
                <w:sz w:val="20"/>
                <w:szCs w:val="20"/>
                <w:lang w:val="uk-UA"/>
              </w:rPr>
            </w:pPr>
            <w:r w:rsidRPr="008253F6">
              <w:rPr>
                <w:sz w:val="20"/>
                <w:szCs w:val="20"/>
                <w:lang w:val="uk-UA"/>
              </w:rPr>
              <w:t>Керівник</w:t>
            </w:r>
            <w:r w:rsidR="00410E5F">
              <w:rPr>
                <w:sz w:val="20"/>
                <w:szCs w:val="20"/>
                <w:lang w:val="uk-UA"/>
              </w:rPr>
              <w:t xml:space="preserve">                                                            </w:t>
            </w:r>
            <w:r w:rsidR="009074EC">
              <w:rPr>
                <w:sz w:val="20"/>
                <w:szCs w:val="20"/>
                <w:lang w:val="uk-UA"/>
              </w:rPr>
              <w:t>В</w:t>
            </w:r>
            <w:r w:rsidR="00410E5F">
              <w:rPr>
                <w:sz w:val="20"/>
                <w:szCs w:val="20"/>
                <w:lang w:val="uk-UA"/>
              </w:rPr>
              <w:t>.</w:t>
            </w:r>
            <w:r w:rsidR="009074EC">
              <w:rPr>
                <w:sz w:val="20"/>
                <w:szCs w:val="20"/>
                <w:lang w:val="uk-UA"/>
              </w:rPr>
              <w:t>Ф</w:t>
            </w:r>
            <w:r w:rsidR="00410E5F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="009074EC">
              <w:rPr>
                <w:sz w:val="20"/>
                <w:szCs w:val="20"/>
                <w:lang w:val="uk-UA"/>
              </w:rPr>
              <w:t>Кононевич</w:t>
            </w:r>
            <w:proofErr w:type="spellEnd"/>
          </w:p>
          <w:p w:rsidR="00E86BBB" w:rsidRPr="008253F6" w:rsidRDefault="008253F6" w:rsidP="008253F6">
            <w:pPr>
              <w:spacing w:before="60"/>
              <w:rPr>
                <w:sz w:val="20"/>
                <w:szCs w:val="20"/>
                <w:lang w:val="uk-UA"/>
              </w:rPr>
            </w:pPr>
            <w:r w:rsidRPr="008253F6">
              <w:rPr>
                <w:sz w:val="20"/>
                <w:szCs w:val="20"/>
                <w:lang w:val="uk-UA"/>
              </w:rPr>
              <w:t>Головний бухгалтер</w:t>
            </w:r>
            <w:r w:rsidR="00410E5F">
              <w:rPr>
                <w:sz w:val="20"/>
                <w:szCs w:val="20"/>
                <w:lang w:val="uk-UA"/>
              </w:rPr>
              <w:t xml:space="preserve">                                         </w:t>
            </w:r>
            <w:r w:rsidR="009074EC">
              <w:rPr>
                <w:sz w:val="20"/>
                <w:szCs w:val="20"/>
                <w:lang w:val="uk-UA"/>
              </w:rPr>
              <w:t>Н</w:t>
            </w:r>
            <w:r w:rsidR="00CE40D3">
              <w:rPr>
                <w:sz w:val="20"/>
                <w:szCs w:val="20"/>
                <w:lang w:val="uk-UA"/>
              </w:rPr>
              <w:t>.</w:t>
            </w:r>
            <w:r w:rsidR="009074EC">
              <w:rPr>
                <w:sz w:val="20"/>
                <w:szCs w:val="20"/>
                <w:lang w:val="uk-UA"/>
              </w:rPr>
              <w:t xml:space="preserve"> Л. Коновалова</w:t>
            </w:r>
          </w:p>
          <w:tbl>
            <w:tblPr>
              <w:tblW w:w="1075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39"/>
              <w:gridCol w:w="5761"/>
              <w:gridCol w:w="1981"/>
              <w:gridCol w:w="1572"/>
            </w:tblGrid>
            <w:tr w:rsidR="00945F96" w:rsidRPr="001D18D1">
              <w:trPr>
                <w:trHeight w:val="188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96" w:rsidRPr="001D18D1" w:rsidRDefault="00E86BBB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E86BBB">
                    <w:rPr>
                      <w:lang w:val="uk-UA"/>
                    </w:rPr>
                    <w:lastRenderedPageBreak/>
                    <w:t> </w:t>
                  </w:r>
                  <w:r w:rsidR="00945F96"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731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8"/>
                    <w:gridCol w:w="444"/>
                    <w:gridCol w:w="444"/>
                  </w:tblGrid>
                  <w:tr w:rsidR="00945F96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945F96" w:rsidP="0001409A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КОДИ</w:t>
                        </w:r>
                      </w:p>
                    </w:tc>
                  </w:tr>
                  <w:tr w:rsidR="00945F96" w:rsidRPr="001D18D1">
                    <w:trPr>
                      <w:trHeight w:val="43"/>
                    </w:trPr>
                    <w:tc>
                      <w:tcPr>
                        <w:tcW w:w="169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945F96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 </w:t>
                        </w:r>
                        <w:r w:rsidR="00CE40D3">
                          <w:rPr>
                            <w:sz w:val="18"/>
                            <w:szCs w:val="18"/>
                            <w:lang w:val="uk-UA"/>
                          </w:rPr>
                          <w:t>13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945F96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 </w:t>
                        </w:r>
                        <w:r w:rsidR="00CE40D3">
                          <w:rPr>
                            <w:sz w:val="18"/>
                            <w:szCs w:val="18"/>
                            <w:lang w:val="uk-UA"/>
                          </w:rPr>
                          <w:t>12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CE40D3" w:rsidP="0001409A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31</w:t>
                        </w:r>
                      </w:p>
                    </w:tc>
                  </w:tr>
                  <w:tr w:rsidR="00945F96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9074EC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00381143</w:t>
                        </w:r>
                      </w:p>
                    </w:tc>
                  </w:tr>
                </w:tbl>
                <w:p w:rsidR="00945F96" w:rsidRPr="001D18D1" w:rsidRDefault="00945F96" w:rsidP="0001409A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945F96" w:rsidRPr="001D18D1">
              <w:trPr>
                <w:trHeight w:val="281"/>
              </w:trPr>
              <w:tc>
                <w:tcPr>
                  <w:tcW w:w="66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45F96" w:rsidRPr="001D18D1" w:rsidRDefault="00945F96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 Підприємство</w:t>
                  </w:r>
                </w:p>
              </w:tc>
              <w:tc>
                <w:tcPr>
                  <w:tcW w:w="2679" w:type="pct"/>
                  <w:tcBorders>
                    <w:bottom w:val="single" w:sz="4" w:space="0" w:color="auto"/>
                  </w:tcBorders>
                </w:tcPr>
                <w:p w:rsidR="00945F96" w:rsidRPr="001D18D1" w:rsidRDefault="00856269" w:rsidP="009074EC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 xml:space="preserve">ПАТ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val="uk-UA"/>
                    </w:rPr>
                    <w:t>„</w:t>
                  </w:r>
                  <w:r w:rsidR="009074EC">
                    <w:rPr>
                      <w:b/>
                      <w:sz w:val="20"/>
                      <w:szCs w:val="20"/>
                      <w:lang w:val="uk-UA"/>
                    </w:rPr>
                    <w:t>Щорський</w:t>
                  </w:r>
                  <w:proofErr w:type="spellEnd"/>
                  <w:r w:rsidR="009074EC">
                    <w:rPr>
                      <w:b/>
                      <w:sz w:val="20"/>
                      <w:szCs w:val="20"/>
                      <w:lang w:val="uk-UA"/>
                    </w:rPr>
                    <w:t xml:space="preserve"> завод продовольчих товарів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”</w:t>
                  </w:r>
                </w:p>
              </w:tc>
              <w:tc>
                <w:tcPr>
                  <w:tcW w:w="921" w:type="pct"/>
                </w:tcPr>
                <w:p w:rsidR="00945F96" w:rsidRPr="001D18D1" w:rsidRDefault="00945F96" w:rsidP="0001409A">
                  <w:pPr>
                    <w:pStyle w:val="a6"/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Дата (рік, місяць, число) </w:t>
                  </w:r>
                </w:p>
                <w:p w:rsidR="00945F96" w:rsidRPr="001D18D1" w:rsidRDefault="00945F96" w:rsidP="0001409A">
                  <w:pPr>
                    <w:pStyle w:val="a6"/>
                    <w:tabs>
                      <w:tab w:val="left" w:pos="415"/>
                    </w:tabs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ЄДРПОУ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45F96" w:rsidRPr="001D18D1" w:rsidRDefault="00945F96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945F96" w:rsidRPr="001D18D1">
              <w:trPr>
                <w:trHeight w:val="84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96" w:rsidRPr="00EA1347" w:rsidRDefault="00945F96" w:rsidP="0001409A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                                                                     </w:t>
                  </w:r>
                  <w:r w:rsidRPr="00945F96">
                    <w:rPr>
                      <w:sz w:val="16"/>
                      <w:szCs w:val="16"/>
                    </w:rPr>
                    <w:t xml:space="preserve">        </w:t>
                  </w: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              (найменування)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45F96" w:rsidRPr="001D18D1" w:rsidRDefault="00945F96" w:rsidP="0001409A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945F96" w:rsidRPr="00E45605" w:rsidRDefault="00945F96" w:rsidP="00945F96">
            <w:pPr>
              <w:jc w:val="center"/>
              <w:rPr>
                <w:sz w:val="20"/>
                <w:szCs w:val="20"/>
              </w:rPr>
            </w:pPr>
          </w:p>
          <w:p w:rsidR="00E86BBB" w:rsidRPr="00220C10" w:rsidRDefault="00E86BBB" w:rsidP="00945F9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C10">
              <w:rPr>
                <w:b/>
                <w:sz w:val="20"/>
                <w:szCs w:val="20"/>
                <w:lang w:val="uk-UA"/>
              </w:rPr>
              <w:t>Звіт про рух грошових коштів (за прямим методом)</w:t>
            </w:r>
            <w:r w:rsidRPr="00220C10">
              <w:rPr>
                <w:b/>
                <w:sz w:val="20"/>
                <w:szCs w:val="20"/>
                <w:lang w:val="uk-UA"/>
              </w:rPr>
              <w:br/>
              <w:t>за 20</w:t>
            </w:r>
            <w:r w:rsidR="00856269">
              <w:rPr>
                <w:b/>
                <w:sz w:val="20"/>
                <w:szCs w:val="20"/>
                <w:lang w:val="uk-UA"/>
              </w:rPr>
              <w:t>1</w:t>
            </w:r>
            <w:r w:rsidR="007F65EE">
              <w:rPr>
                <w:b/>
                <w:sz w:val="20"/>
                <w:szCs w:val="20"/>
                <w:lang w:val="uk-UA"/>
              </w:rPr>
              <w:t>4</w:t>
            </w:r>
            <w:r w:rsidRPr="00220C10">
              <w:rPr>
                <w:b/>
                <w:sz w:val="20"/>
                <w:szCs w:val="20"/>
                <w:lang w:val="uk-UA"/>
              </w:rPr>
              <w:t xml:space="preserve"> р.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60"/>
              <w:gridCol w:w="1365"/>
              <w:gridCol w:w="2100"/>
              <w:gridCol w:w="1575"/>
            </w:tblGrid>
            <w:tr w:rsidR="00E86BBB" w:rsidRPr="00945F96">
              <w:tc>
                <w:tcPr>
                  <w:tcW w:w="26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945F96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945F96">
                    <w:rPr>
                      <w:sz w:val="18"/>
                      <w:szCs w:val="18"/>
                      <w:lang w:val="uk-UA"/>
                    </w:rPr>
                    <w:t>Форма № 3</w:t>
                  </w:r>
                </w:p>
              </w:tc>
              <w:tc>
                <w:tcPr>
                  <w:tcW w:w="1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945F96">
                    <w:rPr>
                      <w:sz w:val="18"/>
                      <w:szCs w:val="18"/>
                      <w:lang w:val="uk-UA"/>
                    </w:rPr>
                    <w:t>Код за ДКУД</w:t>
                  </w:r>
                </w:p>
              </w:tc>
              <w:tc>
                <w:tcPr>
                  <w:tcW w:w="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49"/>
                  </w:tblGrid>
                  <w:tr w:rsidR="00E86BBB" w:rsidRPr="00945F96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945F96" w:rsidRDefault="00E86BBB" w:rsidP="00AA3706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945F96">
                          <w:rPr>
                            <w:sz w:val="18"/>
                            <w:szCs w:val="18"/>
                            <w:lang w:val="uk-UA"/>
                          </w:rPr>
                          <w:t>1801004</w:t>
                        </w:r>
                      </w:p>
                    </w:tc>
                  </w:tr>
                </w:tbl>
                <w:p w:rsidR="00E86BBB" w:rsidRPr="00945F96" w:rsidRDefault="00E86BBB" w:rsidP="00AA3706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945F96" w:rsidRDefault="00E86BBB" w:rsidP="00AA3706">
            <w:pPr>
              <w:rPr>
                <w:sz w:val="18"/>
                <w:szCs w:val="18"/>
                <w:lang w:val="uk-UA"/>
              </w:rPr>
            </w:pPr>
            <w:r w:rsidRPr="00945F96">
              <w:rPr>
                <w:sz w:val="18"/>
                <w:szCs w:val="18"/>
                <w:lang w:val="uk-UA"/>
              </w:rPr>
              <w:t> </w:t>
            </w:r>
          </w:p>
          <w:tbl>
            <w:tblPr>
              <w:tblW w:w="106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58"/>
              <w:gridCol w:w="734"/>
              <w:gridCol w:w="1603"/>
              <w:gridCol w:w="1678"/>
            </w:tblGrid>
            <w:tr w:rsidR="00E86BBB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Стаття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Код</w:t>
                  </w:r>
                  <w:r w:rsidRPr="00945F96">
                    <w:rPr>
                      <w:sz w:val="20"/>
                      <w:szCs w:val="20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За звітний період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За аналогічний період попереднього року</w:t>
                  </w:r>
                </w:p>
              </w:tc>
            </w:tr>
            <w:tr w:rsidR="00E86BBB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4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I. Рух коштів у результаті операційної діяльності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Реалізації продукції (товарів, робіт, послуг)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6827E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6F33F3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25107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14462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Повернення податків і зборів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у тому числі податку на додану вартість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3006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Цільового фінансування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3010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6F33F3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17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Надходження від повернення авансів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3020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6F33F3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Надходження від боржників неустойки (штрафів, пені)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3035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6F33F3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7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надходження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3095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Витрачання на оплату: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Товарів (робіт, послуг)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6827E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6F33F3" w:rsidP="00D06222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19689</w:t>
                  </w:r>
                  <w:r w:rsidR="00FD2DDD" w:rsidRPr="00607A0E">
                    <w:rPr>
                      <w:b/>
                      <w:sz w:val="20"/>
                      <w:szCs w:val="20"/>
                      <w:lang w:val="uk-UA"/>
                    </w:rPr>
                    <w:t> 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11760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Праці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6F33F3" w:rsidP="0006488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</w:t>
                  </w:r>
                  <w:r w:rsidR="00064888">
                    <w:rPr>
                      <w:b/>
                      <w:sz w:val="20"/>
                      <w:szCs w:val="20"/>
                      <w:lang w:val="uk-UA"/>
                    </w:rPr>
                    <w:t>1875</w:t>
                  </w:r>
                  <w:r w:rsidR="00FD2DDD" w:rsidRPr="00607A0E">
                    <w:rPr>
                      <w:b/>
                      <w:sz w:val="20"/>
                      <w:szCs w:val="20"/>
                      <w:lang w:val="uk-UA"/>
                    </w:rPr>
                    <w:t>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1861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Відрахувань на соціальні заходи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3110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064888" w:rsidP="00D06222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868</w:t>
                  </w:r>
                  <w:r w:rsidR="00FD2DDD" w:rsidRPr="00607A0E">
                    <w:rPr>
                      <w:b/>
                      <w:sz w:val="20"/>
                      <w:szCs w:val="20"/>
                      <w:lang w:val="uk-UA"/>
                    </w:rPr>
                    <w:t>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753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Зобов'язань з податків і зборів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3115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06488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 454</w:t>
                  </w:r>
                  <w:r w:rsidR="00FD2DDD" w:rsidRPr="00607A0E">
                    <w:rPr>
                      <w:b/>
                      <w:sz w:val="20"/>
                      <w:szCs w:val="20"/>
                      <w:lang w:val="uk-UA"/>
                    </w:rPr>
                    <w:t>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  294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Витрачання на оплату авансів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3135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Витрачання на оплату повернення </w:t>
                  </w: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оавансів</w:t>
                  </w:r>
                  <w:proofErr w:type="spellEnd"/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3140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06488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1867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витрачання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3190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рух коштів від операційної діяльності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3195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06488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 xml:space="preserve">  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-</w:t>
                  </w:r>
                  <w:r w:rsidR="00064888">
                    <w:rPr>
                      <w:b/>
                      <w:sz w:val="20"/>
                      <w:szCs w:val="20"/>
                      <w:lang w:val="uk-UA"/>
                    </w:rPr>
                    <w:t>428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 xml:space="preserve">  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-178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II. Рух коштів у результаті інвестиційної діяльності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 реалізації: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фінансових інвестицій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6827E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необоротних активів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 отриманих: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відсотків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6827E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3215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дивідендів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3220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 деривативів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3225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надходження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3250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Витрачання на придбання: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фінансових інвестицій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A93E39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3255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необоротних активів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3260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06488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  155</w:t>
                  </w:r>
                  <w:r w:rsidR="00FD2DDD" w:rsidRPr="00607A0E">
                    <w:rPr>
                      <w:b/>
                      <w:sz w:val="20"/>
                      <w:szCs w:val="20"/>
                      <w:lang w:val="uk-UA"/>
                    </w:rPr>
                    <w:t>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Виплати за деривативами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3270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платежі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3290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рух коштів від інвестиційної діяльності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3295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06488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-155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III. Рух коштів у результаті фінансової діяльності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Власного капіталу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A93E39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Отримання позик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06488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1083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надходження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3340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Витрачання на: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Викуп власних акцій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A93E39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3345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Погашення позик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3350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06488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1270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Сплату дивідендів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3355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платежі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3390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рух коштів від фінансової діяльності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3395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06488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-187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рух грошових коштів за звітний період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3400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D06222" w:rsidRDefault="00064888" w:rsidP="0006488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86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D06222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-178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Залишок коштів на початок року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3405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D06222" w:rsidRDefault="0006488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D06222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182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Вплив зміни валютних курсів на залишок коштів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3410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Залишок коштів на кінець року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3415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D06222" w:rsidRDefault="00064888" w:rsidP="00D06222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90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D06222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</w:t>
                  </w:r>
                </w:p>
              </w:tc>
            </w:tr>
          </w:tbl>
          <w:p w:rsidR="00E86BBB" w:rsidRPr="00945F96" w:rsidRDefault="00E86BBB" w:rsidP="00AA3706">
            <w:pPr>
              <w:rPr>
                <w:sz w:val="18"/>
                <w:szCs w:val="18"/>
                <w:lang w:val="uk-UA"/>
              </w:rPr>
            </w:pPr>
            <w:r w:rsidRPr="00945F96">
              <w:rPr>
                <w:sz w:val="18"/>
                <w:szCs w:val="18"/>
                <w:lang w:val="uk-UA"/>
              </w:rPr>
              <w:t> 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00"/>
            </w:tblGrid>
            <w:tr w:rsidR="00E86BBB" w:rsidRPr="00945F96"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96" w:rsidRPr="00F12535" w:rsidRDefault="00E86BBB" w:rsidP="00695206">
                  <w:pPr>
                    <w:pStyle w:val="a6"/>
                    <w:spacing w:before="120" w:beforeAutospacing="0" w:after="120" w:afterAutospacing="0"/>
                    <w:jc w:val="both"/>
                    <w:rPr>
                      <w:sz w:val="20"/>
                      <w:szCs w:val="20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Керівник</w:t>
                  </w:r>
                  <w:r w:rsidR="00F12535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                         </w:t>
                  </w:r>
                  <w:r w:rsidR="00D06222">
                    <w:rPr>
                      <w:sz w:val="20"/>
                      <w:szCs w:val="20"/>
                      <w:lang w:val="uk-UA"/>
                    </w:rPr>
                    <w:t>В.</w:t>
                  </w:r>
                  <w:r w:rsidR="00F12535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="00D06222">
                    <w:rPr>
                      <w:sz w:val="20"/>
                      <w:szCs w:val="20"/>
                      <w:lang w:val="uk-UA"/>
                    </w:rPr>
                    <w:t>Ф</w:t>
                  </w:r>
                  <w:r w:rsidR="00F12535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proofErr w:type="spellStart"/>
                  <w:r w:rsidR="00D06222">
                    <w:rPr>
                      <w:sz w:val="20"/>
                      <w:szCs w:val="20"/>
                      <w:lang w:val="uk-UA"/>
                    </w:rPr>
                    <w:t>Кононевич</w:t>
                  </w:r>
                  <w:proofErr w:type="spellEnd"/>
                </w:p>
                <w:p w:rsidR="00E86BBB" w:rsidRPr="00945F96" w:rsidRDefault="00E86BBB" w:rsidP="00D06222">
                  <w:pPr>
                    <w:pStyle w:val="a6"/>
                    <w:spacing w:before="120" w:beforeAutospacing="0" w:after="120" w:afterAutospacing="0"/>
                    <w:rPr>
                      <w:sz w:val="18"/>
                      <w:szCs w:val="18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Головний бухгалтер</w:t>
                  </w:r>
                  <w:r w:rsidR="00F12535">
                    <w:rPr>
                      <w:sz w:val="20"/>
                      <w:szCs w:val="20"/>
                      <w:lang w:val="uk-UA"/>
                    </w:rPr>
                    <w:t xml:space="preserve">                                  </w:t>
                  </w:r>
                  <w:r w:rsidR="00695206">
                    <w:rPr>
                      <w:sz w:val="20"/>
                      <w:szCs w:val="20"/>
                      <w:lang w:val="uk-UA"/>
                    </w:rPr>
                    <w:t xml:space="preserve">                        </w:t>
                  </w:r>
                  <w:r w:rsidR="00D06222">
                    <w:rPr>
                      <w:sz w:val="20"/>
                      <w:szCs w:val="20"/>
                      <w:lang w:val="uk-UA"/>
                    </w:rPr>
                    <w:t>Н.Л. Коновалова</w:t>
                  </w:r>
                </w:p>
              </w:tc>
            </w:tr>
          </w:tbl>
          <w:p w:rsidR="00E86BBB" w:rsidRPr="00F12535" w:rsidRDefault="00E86BBB" w:rsidP="00945F96">
            <w:pPr>
              <w:rPr>
                <w:sz w:val="18"/>
                <w:szCs w:val="18"/>
              </w:rPr>
            </w:pPr>
            <w:r w:rsidRPr="00945F96">
              <w:rPr>
                <w:sz w:val="18"/>
                <w:szCs w:val="18"/>
                <w:lang w:val="uk-UA"/>
              </w:rPr>
              <w:t> </w:t>
            </w:r>
          </w:p>
          <w:p w:rsidR="00F353DF" w:rsidRPr="00F12535" w:rsidRDefault="00F353DF" w:rsidP="00945F96">
            <w:pPr>
              <w:rPr>
                <w:sz w:val="18"/>
                <w:szCs w:val="18"/>
              </w:rPr>
            </w:pPr>
          </w:p>
          <w:p w:rsidR="00F353DF" w:rsidRPr="00F12535" w:rsidRDefault="00F353DF" w:rsidP="00945F96">
            <w:pPr>
              <w:rPr>
                <w:sz w:val="18"/>
                <w:szCs w:val="18"/>
              </w:rPr>
            </w:pPr>
          </w:p>
          <w:tbl>
            <w:tblPr>
              <w:tblW w:w="1075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39"/>
              <w:gridCol w:w="5761"/>
              <w:gridCol w:w="1981"/>
              <w:gridCol w:w="1572"/>
            </w:tblGrid>
            <w:tr w:rsidR="00E817BC" w:rsidRPr="001D18D1">
              <w:trPr>
                <w:trHeight w:val="188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17BC" w:rsidRPr="001D18D1" w:rsidRDefault="00E817BC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731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8"/>
                    <w:gridCol w:w="444"/>
                    <w:gridCol w:w="444"/>
                  </w:tblGrid>
                  <w:tr w:rsidR="00E817BC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E817BC" w:rsidP="0001409A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КОДИ</w:t>
                        </w:r>
                      </w:p>
                    </w:tc>
                  </w:tr>
                  <w:tr w:rsidR="00E817BC" w:rsidRPr="001D18D1">
                    <w:trPr>
                      <w:trHeight w:val="43"/>
                    </w:trPr>
                    <w:tc>
                      <w:tcPr>
                        <w:tcW w:w="169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E817BC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 </w:t>
                        </w:r>
                        <w:r w:rsidR="00695206">
                          <w:rPr>
                            <w:sz w:val="18"/>
                            <w:szCs w:val="18"/>
                            <w:lang w:val="uk-UA"/>
                          </w:rPr>
                          <w:t>13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E817BC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 </w:t>
                        </w:r>
                        <w:r w:rsidR="00695206">
                          <w:rPr>
                            <w:sz w:val="18"/>
                            <w:szCs w:val="18"/>
                            <w:lang w:val="uk-UA"/>
                          </w:rPr>
                          <w:t>12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695206" w:rsidP="0001409A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31</w:t>
                        </w:r>
                      </w:p>
                    </w:tc>
                  </w:tr>
                  <w:tr w:rsidR="00E817BC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D06222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00381143</w:t>
                        </w:r>
                      </w:p>
                    </w:tc>
                  </w:tr>
                </w:tbl>
                <w:p w:rsidR="00E817BC" w:rsidRPr="001D18D1" w:rsidRDefault="00E817BC" w:rsidP="0001409A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17BC" w:rsidRPr="001D18D1">
              <w:trPr>
                <w:trHeight w:val="281"/>
              </w:trPr>
              <w:tc>
                <w:tcPr>
                  <w:tcW w:w="66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817BC" w:rsidRPr="001D18D1" w:rsidRDefault="00E817BC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 Підприємство</w:t>
                  </w:r>
                </w:p>
              </w:tc>
              <w:tc>
                <w:tcPr>
                  <w:tcW w:w="2679" w:type="pct"/>
                  <w:tcBorders>
                    <w:bottom w:val="single" w:sz="4" w:space="0" w:color="auto"/>
                  </w:tcBorders>
                </w:tcPr>
                <w:p w:rsidR="00E817BC" w:rsidRPr="001D18D1" w:rsidRDefault="00856269" w:rsidP="00D06222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 xml:space="preserve">ПАТ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val="uk-UA"/>
                    </w:rPr>
                    <w:t>„</w:t>
                  </w:r>
                  <w:r w:rsidR="00D06222">
                    <w:rPr>
                      <w:b/>
                      <w:sz w:val="20"/>
                      <w:szCs w:val="20"/>
                      <w:lang w:val="uk-UA"/>
                    </w:rPr>
                    <w:t>Щорський</w:t>
                  </w:r>
                  <w:proofErr w:type="spellEnd"/>
                  <w:r w:rsidR="00D06222">
                    <w:rPr>
                      <w:b/>
                      <w:sz w:val="20"/>
                      <w:szCs w:val="20"/>
                      <w:lang w:val="uk-UA"/>
                    </w:rPr>
                    <w:t xml:space="preserve"> завод продовольчих товарів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”</w:t>
                  </w:r>
                </w:p>
              </w:tc>
              <w:tc>
                <w:tcPr>
                  <w:tcW w:w="921" w:type="pct"/>
                </w:tcPr>
                <w:p w:rsidR="00E817BC" w:rsidRPr="001D18D1" w:rsidRDefault="00E817BC" w:rsidP="0001409A">
                  <w:pPr>
                    <w:pStyle w:val="a6"/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Дата (рік, місяць, число) </w:t>
                  </w:r>
                </w:p>
                <w:p w:rsidR="00E817BC" w:rsidRPr="001D18D1" w:rsidRDefault="00E817BC" w:rsidP="0001409A">
                  <w:pPr>
                    <w:pStyle w:val="a6"/>
                    <w:tabs>
                      <w:tab w:val="left" w:pos="415"/>
                    </w:tabs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ЄДРПОУ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17BC" w:rsidRPr="001D18D1" w:rsidRDefault="00E817BC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17BC" w:rsidRPr="001D18D1">
              <w:trPr>
                <w:trHeight w:val="84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17BC" w:rsidRPr="00EA1347" w:rsidRDefault="00E817BC" w:rsidP="0001409A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                                                                     </w:t>
                  </w:r>
                  <w:r w:rsidRPr="00945F96">
                    <w:rPr>
                      <w:sz w:val="16"/>
                      <w:szCs w:val="16"/>
                    </w:rPr>
                    <w:t xml:space="preserve">        </w:t>
                  </w: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              (найменування)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17BC" w:rsidRPr="001D18D1" w:rsidRDefault="00E817BC" w:rsidP="0001409A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E817BC" w:rsidRDefault="00E86BBB" w:rsidP="00E817BC">
            <w:pPr>
              <w:pStyle w:val="3"/>
              <w:spacing w:before="120" w:beforeAutospacing="0" w:after="0" w:afterAutospacing="0"/>
              <w:rPr>
                <w:sz w:val="20"/>
                <w:szCs w:val="20"/>
                <w:lang w:val="uk-UA"/>
              </w:rPr>
            </w:pPr>
            <w:r w:rsidRPr="00E817BC">
              <w:rPr>
                <w:sz w:val="20"/>
                <w:szCs w:val="20"/>
                <w:lang w:val="uk-UA"/>
              </w:rPr>
              <w:t>Звіт про власний капітал</w:t>
            </w:r>
            <w:r w:rsidRPr="00E817BC">
              <w:rPr>
                <w:sz w:val="20"/>
                <w:szCs w:val="20"/>
                <w:lang w:val="uk-UA"/>
              </w:rPr>
              <w:br/>
              <w:t xml:space="preserve">за </w:t>
            </w:r>
            <w:r w:rsidR="002547D2">
              <w:rPr>
                <w:sz w:val="20"/>
                <w:szCs w:val="20"/>
                <w:lang w:val="uk-UA"/>
              </w:rPr>
              <w:t>рік</w:t>
            </w:r>
            <w:r w:rsidRPr="00E817BC">
              <w:rPr>
                <w:sz w:val="20"/>
                <w:szCs w:val="20"/>
                <w:lang w:val="uk-UA"/>
              </w:rPr>
              <w:t xml:space="preserve"> 20</w:t>
            </w:r>
            <w:r w:rsidR="00856269">
              <w:rPr>
                <w:sz w:val="20"/>
                <w:szCs w:val="20"/>
                <w:lang w:val="uk-UA"/>
              </w:rPr>
              <w:t>1</w:t>
            </w:r>
            <w:r w:rsidR="007F65EE">
              <w:rPr>
                <w:sz w:val="20"/>
                <w:szCs w:val="20"/>
                <w:lang w:val="uk-UA"/>
              </w:rPr>
              <w:t>4</w:t>
            </w:r>
            <w:r w:rsidRPr="00E817BC">
              <w:rPr>
                <w:sz w:val="20"/>
                <w:szCs w:val="20"/>
                <w:lang w:val="uk-UA"/>
              </w:rPr>
              <w:t xml:space="preserve"> р.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80"/>
              <w:gridCol w:w="1365"/>
              <w:gridCol w:w="1680"/>
              <w:gridCol w:w="1575"/>
            </w:tblGrid>
            <w:tr w:rsidR="00E86BBB" w:rsidRPr="00E817BC">
              <w:tc>
                <w:tcPr>
                  <w:tcW w:w="2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Форма № 4</w:t>
                  </w: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Код за ДКУД</w:t>
                  </w:r>
                </w:p>
              </w:tc>
              <w:tc>
                <w:tcPr>
                  <w:tcW w:w="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49"/>
                  </w:tblGrid>
                  <w:tr w:rsidR="00E86BBB" w:rsidRPr="00E817BC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E817BC" w:rsidRDefault="00E86BBB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E817BC">
                          <w:rPr>
                            <w:sz w:val="20"/>
                            <w:szCs w:val="20"/>
                            <w:lang w:val="uk-UA"/>
                          </w:rPr>
                          <w:t>1801005</w:t>
                        </w:r>
                      </w:p>
                    </w:tc>
                  </w:tr>
                </w:tbl>
                <w:p w:rsidR="00E86BBB" w:rsidRPr="00E817BC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86BBB" w:rsidRPr="00E817BC" w:rsidRDefault="00E86BBB" w:rsidP="00AA3706">
            <w:pPr>
              <w:rPr>
                <w:sz w:val="20"/>
                <w:szCs w:val="20"/>
                <w:lang w:val="uk-UA"/>
              </w:rPr>
            </w:pPr>
            <w:r w:rsidRPr="00E817BC">
              <w:rPr>
                <w:sz w:val="20"/>
                <w:szCs w:val="20"/>
                <w:lang w:val="uk-UA"/>
              </w:rPr>
              <w:t> </w:t>
            </w:r>
          </w:p>
          <w:tbl>
            <w:tblPr>
              <w:tblW w:w="105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55"/>
              <w:gridCol w:w="697"/>
              <w:gridCol w:w="954"/>
              <w:gridCol w:w="961"/>
              <w:gridCol w:w="840"/>
              <w:gridCol w:w="954"/>
              <w:gridCol w:w="1185"/>
              <w:gridCol w:w="1075"/>
              <w:gridCol w:w="954"/>
              <w:gridCol w:w="724"/>
              <w:gridCol w:w="83"/>
            </w:tblGrid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Стаття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Код рядка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 w:rsidRPr="00E817BC">
                    <w:rPr>
                      <w:sz w:val="20"/>
                      <w:szCs w:val="20"/>
                      <w:lang w:val="uk-UA"/>
                    </w:rPr>
                    <w:t>Зареєстро</w:t>
                  </w:r>
                  <w:proofErr w:type="spellEnd"/>
                  <w:r w:rsidR="00E817BC" w:rsidRPr="007F65EE">
                    <w:rPr>
                      <w:sz w:val="20"/>
                      <w:szCs w:val="20"/>
                    </w:rPr>
                    <w:t>-</w:t>
                  </w:r>
                  <w:proofErr w:type="spellStart"/>
                  <w:r w:rsidRPr="00E817BC">
                    <w:rPr>
                      <w:sz w:val="20"/>
                      <w:szCs w:val="20"/>
                      <w:lang w:val="uk-UA"/>
                    </w:rPr>
                    <w:t>ваний</w:t>
                  </w:r>
                  <w:proofErr w:type="spellEnd"/>
                  <w:r w:rsidRPr="00E817BC">
                    <w:rPr>
                      <w:sz w:val="20"/>
                      <w:szCs w:val="20"/>
                      <w:lang w:val="uk-UA"/>
                    </w:rPr>
                    <w:t xml:space="preserve"> капітал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Капітал у дооцінках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Додат-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br/>
                    <w:t>ковий капітал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Резерв-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br/>
                    <w:t>ний капітал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 w:rsidRPr="00E817BC">
                    <w:rPr>
                      <w:sz w:val="20"/>
                      <w:szCs w:val="20"/>
                      <w:lang w:val="uk-UA"/>
                    </w:rPr>
                    <w:t>Нерозподі</w:t>
                  </w:r>
                  <w:proofErr w:type="spellEnd"/>
                  <w:r w:rsidR="00E817BC" w:rsidRPr="00E45605">
                    <w:rPr>
                      <w:sz w:val="20"/>
                      <w:szCs w:val="20"/>
                    </w:rPr>
                    <w:t>-</w:t>
                  </w:r>
                  <w:r w:rsidR="00E817BC" w:rsidRPr="00E45605">
                    <w:rPr>
                      <w:sz w:val="20"/>
                      <w:szCs w:val="20"/>
                    </w:rPr>
                    <w:br/>
                  </w:r>
                  <w:proofErr w:type="spellStart"/>
                  <w:r w:rsidRPr="00E817BC">
                    <w:rPr>
                      <w:sz w:val="20"/>
                      <w:szCs w:val="20"/>
                      <w:lang w:val="uk-UA"/>
                    </w:rPr>
                    <w:t>лений</w:t>
                  </w:r>
                  <w:proofErr w:type="spellEnd"/>
                  <w:r w:rsidRPr="00E817BC">
                    <w:rPr>
                      <w:sz w:val="20"/>
                      <w:szCs w:val="20"/>
                      <w:lang w:val="uk-UA"/>
                    </w:rPr>
                    <w:t xml:space="preserve"> прибуток (непокритий збиток)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Неоплаче-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br/>
                    <w:t>ний капітал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Вилуче-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br/>
                    <w:t>ний капітал</w:t>
                  </w: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Всього</w:t>
                  </w: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10</w:t>
                  </w:r>
                </w:p>
              </w:tc>
            </w:tr>
            <w:tr w:rsidR="00FD2DDD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E86BBB" w:rsidRDefault="00FD2DDD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Залишок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</w: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на початок року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E86BBB" w:rsidRDefault="00FD2DDD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4000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450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2065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6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 w:rsidRPr="00607A0E">
                    <w:rPr>
                      <w:b/>
                      <w:lang w:val="en-US"/>
                    </w:rPr>
                    <w:t>3</w:t>
                  </w:r>
                  <w:r>
                    <w:rPr>
                      <w:b/>
                      <w:lang w:val="uk-UA"/>
                    </w:rPr>
                    <w:t>36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2857</w:t>
                  </w: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Коригування: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>Зміна облікової політики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E86BBB" w:rsidRDefault="00E86BBB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4005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Виправлення помилок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E86BBB" w:rsidRDefault="00E86BBB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4010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4339E8" w:rsidP="007031C9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(</w:t>
                  </w:r>
                  <w:r w:rsidR="007031C9">
                    <w:rPr>
                      <w:b/>
                      <w:lang w:val="uk-UA"/>
                    </w:rPr>
                    <w:t>60</w:t>
                  </w:r>
                  <w:r>
                    <w:rPr>
                      <w:b/>
                      <w:lang w:val="en-US"/>
                    </w:rPr>
                    <w:t>)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E5569A" w:rsidRDefault="007031C9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(60)</w:t>
                  </w: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Інші зміни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E86BBB" w:rsidRDefault="00E86BBB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4090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FD2DDD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E86BBB" w:rsidRDefault="00FD2DDD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Скоригований залишок на початок року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E86BBB" w:rsidRDefault="00FD2DDD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4095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450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2065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6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4339E8" w:rsidP="007031C9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en-US"/>
                    </w:rPr>
                    <w:t>2</w:t>
                  </w:r>
                  <w:r w:rsidR="007031C9">
                    <w:rPr>
                      <w:b/>
                      <w:lang w:val="uk-UA"/>
                    </w:rPr>
                    <w:t>76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4339E8" w:rsidRDefault="00FD2DDD" w:rsidP="009A13AF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2</w:t>
                  </w:r>
                  <w:r w:rsidR="009A13AF">
                    <w:rPr>
                      <w:b/>
                      <w:lang w:val="uk-UA"/>
                    </w:rPr>
                    <w:t>797</w:t>
                  </w: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прибуток (збиток) за звітний період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4100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064888" w:rsidP="00064888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211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Інший сукупний дохід за звітний період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4110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Розподіл прибутку: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>Виплати власникам (дивіденди)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4200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Спрямування прибутку до зареєстрованого капіталу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4205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Відрахування до резервного капіталу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4210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-14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064888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888" w:rsidRPr="00064888" w:rsidRDefault="0006488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Сума чистого прибутку на створення спеціальних(цільових) фондів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262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-262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Внески учасників: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>Внески до капіталу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4240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Погашення заборгованості з капіталу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4245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Вилучення капіталу: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>Викуп акцій (часток)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4260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Перепродаж викуплених акцій (часток)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4265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Анулювання викуплених акцій (часток)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4270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Вилучення частки в капіталі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4275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607A0E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Інші зміни в капіталі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4290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6A60BB" w:rsidRPr="00607A0E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Разом змін у капіталі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4295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064888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276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751422" w:rsidP="00751422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-65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751422" w:rsidP="00C8439C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211</w:t>
                  </w:r>
                </w:p>
              </w:tc>
            </w:tr>
            <w:tr w:rsidR="006A60BB" w:rsidRPr="00607A0E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Залишок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</w: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на кінець року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4300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C8439C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450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C8439C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2065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064888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282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4339E8" w:rsidRDefault="00064888" w:rsidP="007031C9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</w:t>
                  </w:r>
                  <w:r w:rsidR="007031C9">
                    <w:rPr>
                      <w:b/>
                      <w:lang w:val="uk-UA"/>
                    </w:rPr>
                    <w:t>11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4339E8" w:rsidRDefault="00751422" w:rsidP="007031C9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30</w:t>
                  </w:r>
                  <w:r w:rsidR="007031C9">
                    <w:rPr>
                      <w:b/>
                      <w:lang w:val="uk-UA"/>
                    </w:rPr>
                    <w:t>08</w:t>
                  </w:r>
                </w:p>
              </w:tc>
            </w:tr>
            <w:tr w:rsidR="00E86BBB" w:rsidRPr="00E86BBB" w:rsidTr="0075142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9" w:type="pct"/>
              </w:trPr>
              <w:tc>
                <w:tcPr>
                  <w:tcW w:w="4961" w:type="pct"/>
                  <w:gridSpan w:val="1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lang w:val="uk-UA"/>
                    </w:rPr>
                    <w:t> </w:t>
                  </w:r>
                  <w:r w:rsidR="00751422">
                    <w:rPr>
                      <w:lang w:val="uk-UA"/>
                    </w:rPr>
                    <w:t>К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t>ерівник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            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В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>.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Ф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proofErr w:type="spellStart"/>
                  <w:r w:rsidR="009B0C0C">
                    <w:rPr>
                      <w:sz w:val="20"/>
                      <w:szCs w:val="20"/>
                      <w:lang w:val="uk-UA"/>
                    </w:rPr>
                    <w:t>Кононевич</w:t>
                  </w:r>
                  <w:proofErr w:type="spellEnd"/>
                </w:p>
                <w:p w:rsidR="00E86BBB" w:rsidRPr="00E86BBB" w:rsidRDefault="00E86BBB" w:rsidP="009B0C0C">
                  <w:pPr>
                    <w:pStyle w:val="a6"/>
                    <w:rPr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Головний бухгалтер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Н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>.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Л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Коновалова</w:t>
                  </w:r>
                </w:p>
              </w:tc>
            </w:tr>
          </w:tbl>
          <w:p w:rsidR="00E86BBB" w:rsidRPr="00E86BBB" w:rsidRDefault="00E86BBB" w:rsidP="00AA3706">
            <w:pPr>
              <w:rPr>
                <w:lang w:val="uk-UA"/>
              </w:rPr>
            </w:pPr>
          </w:p>
        </w:tc>
      </w:tr>
    </w:tbl>
    <w:p w:rsidR="002B22FA" w:rsidRPr="00E86BBB" w:rsidRDefault="002B22FA" w:rsidP="00896C8D">
      <w:pPr>
        <w:rPr>
          <w:lang w:val="uk-UA"/>
        </w:rPr>
      </w:pPr>
    </w:p>
    <w:sectPr w:rsidR="002B22FA" w:rsidRPr="00E86BBB" w:rsidSect="009A13AF">
      <w:footerReference w:type="even" r:id="rId8"/>
      <w:footerReference w:type="default" r:id="rId9"/>
      <w:pgSz w:w="11906" w:h="16838"/>
      <w:pgMar w:top="142" w:right="567" w:bottom="142" w:left="851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DAF" w:rsidRDefault="00010DAF">
      <w:r>
        <w:separator/>
      </w:r>
    </w:p>
  </w:endnote>
  <w:endnote w:type="continuationSeparator" w:id="0">
    <w:p w:rsidR="00010DAF" w:rsidRDefault="00010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95" w:rsidRDefault="00D54795" w:rsidP="0007761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54795" w:rsidRDefault="00D54795" w:rsidP="0007761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95" w:rsidRPr="00896C8D" w:rsidRDefault="00D54795" w:rsidP="0007761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DAF" w:rsidRDefault="00010DAF">
      <w:r>
        <w:separator/>
      </w:r>
    </w:p>
  </w:footnote>
  <w:footnote w:type="continuationSeparator" w:id="0">
    <w:p w:rsidR="00010DAF" w:rsidRDefault="00010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706"/>
    <w:rsid w:val="00003451"/>
    <w:rsid w:val="00010DAF"/>
    <w:rsid w:val="00011971"/>
    <w:rsid w:val="0001409A"/>
    <w:rsid w:val="0002459A"/>
    <w:rsid w:val="000466B2"/>
    <w:rsid w:val="00046DCF"/>
    <w:rsid w:val="00064888"/>
    <w:rsid w:val="00077617"/>
    <w:rsid w:val="000D1D1E"/>
    <w:rsid w:val="000F41AD"/>
    <w:rsid w:val="00100AA3"/>
    <w:rsid w:val="00103CD1"/>
    <w:rsid w:val="00110293"/>
    <w:rsid w:val="00127F08"/>
    <w:rsid w:val="0016529B"/>
    <w:rsid w:val="001910C2"/>
    <w:rsid w:val="0019709B"/>
    <w:rsid w:val="001A0641"/>
    <w:rsid w:val="001C0EB5"/>
    <w:rsid w:val="001C454E"/>
    <w:rsid w:val="001D18D1"/>
    <w:rsid w:val="001E7656"/>
    <w:rsid w:val="001F17B8"/>
    <w:rsid w:val="00220C10"/>
    <w:rsid w:val="00222A34"/>
    <w:rsid w:val="0024388E"/>
    <w:rsid w:val="002547D2"/>
    <w:rsid w:val="00255557"/>
    <w:rsid w:val="0029251D"/>
    <w:rsid w:val="002A6FA8"/>
    <w:rsid w:val="002B1E5A"/>
    <w:rsid w:val="002B22FA"/>
    <w:rsid w:val="00373B2C"/>
    <w:rsid w:val="003918CE"/>
    <w:rsid w:val="003A7D81"/>
    <w:rsid w:val="003D48A9"/>
    <w:rsid w:val="003D4A06"/>
    <w:rsid w:val="00410E5F"/>
    <w:rsid w:val="00423179"/>
    <w:rsid w:val="004339E8"/>
    <w:rsid w:val="00461E93"/>
    <w:rsid w:val="00481D2B"/>
    <w:rsid w:val="00491ED9"/>
    <w:rsid w:val="0049514F"/>
    <w:rsid w:val="004C27B9"/>
    <w:rsid w:val="004C42C6"/>
    <w:rsid w:val="004C5A1A"/>
    <w:rsid w:val="004D4871"/>
    <w:rsid w:val="004F5381"/>
    <w:rsid w:val="00507894"/>
    <w:rsid w:val="00527EFB"/>
    <w:rsid w:val="00551472"/>
    <w:rsid w:val="005544E3"/>
    <w:rsid w:val="00573FA1"/>
    <w:rsid w:val="00574620"/>
    <w:rsid w:val="005E2CE4"/>
    <w:rsid w:val="006022C1"/>
    <w:rsid w:val="00607A0E"/>
    <w:rsid w:val="00607A0F"/>
    <w:rsid w:val="006165C2"/>
    <w:rsid w:val="00617D52"/>
    <w:rsid w:val="00623ED0"/>
    <w:rsid w:val="00631EE3"/>
    <w:rsid w:val="006342AA"/>
    <w:rsid w:val="0064142F"/>
    <w:rsid w:val="00643351"/>
    <w:rsid w:val="00647BF9"/>
    <w:rsid w:val="00657196"/>
    <w:rsid w:val="006827EF"/>
    <w:rsid w:val="00686261"/>
    <w:rsid w:val="00695206"/>
    <w:rsid w:val="006A60BB"/>
    <w:rsid w:val="006A6874"/>
    <w:rsid w:val="006C0F2A"/>
    <w:rsid w:val="006E7D93"/>
    <w:rsid w:val="006F33F3"/>
    <w:rsid w:val="006F628D"/>
    <w:rsid w:val="007031C9"/>
    <w:rsid w:val="007175E9"/>
    <w:rsid w:val="007220F0"/>
    <w:rsid w:val="00725889"/>
    <w:rsid w:val="00732EF1"/>
    <w:rsid w:val="00746DC8"/>
    <w:rsid w:val="00751422"/>
    <w:rsid w:val="00783349"/>
    <w:rsid w:val="007A05A3"/>
    <w:rsid w:val="007B3AE1"/>
    <w:rsid w:val="007C2720"/>
    <w:rsid w:val="007C5455"/>
    <w:rsid w:val="007D4D10"/>
    <w:rsid w:val="007F65EE"/>
    <w:rsid w:val="00813794"/>
    <w:rsid w:val="0082317B"/>
    <w:rsid w:val="00823B38"/>
    <w:rsid w:val="008253F6"/>
    <w:rsid w:val="00827A81"/>
    <w:rsid w:val="00843307"/>
    <w:rsid w:val="00845A46"/>
    <w:rsid w:val="00856269"/>
    <w:rsid w:val="00885CCD"/>
    <w:rsid w:val="0088612D"/>
    <w:rsid w:val="00896C8D"/>
    <w:rsid w:val="008B3802"/>
    <w:rsid w:val="008B778A"/>
    <w:rsid w:val="008E106D"/>
    <w:rsid w:val="008F5A50"/>
    <w:rsid w:val="009074EC"/>
    <w:rsid w:val="00924E65"/>
    <w:rsid w:val="00940211"/>
    <w:rsid w:val="00945F96"/>
    <w:rsid w:val="0098117C"/>
    <w:rsid w:val="009A13AF"/>
    <w:rsid w:val="009A6ED1"/>
    <w:rsid w:val="009B0C0C"/>
    <w:rsid w:val="009B45EB"/>
    <w:rsid w:val="009C004E"/>
    <w:rsid w:val="009D4BA1"/>
    <w:rsid w:val="009F5532"/>
    <w:rsid w:val="00A30352"/>
    <w:rsid w:val="00A42E7B"/>
    <w:rsid w:val="00A4603F"/>
    <w:rsid w:val="00A9306B"/>
    <w:rsid w:val="00A93E39"/>
    <w:rsid w:val="00AA3706"/>
    <w:rsid w:val="00AA75B6"/>
    <w:rsid w:val="00AB2259"/>
    <w:rsid w:val="00B036C6"/>
    <w:rsid w:val="00B14DD1"/>
    <w:rsid w:val="00B251B6"/>
    <w:rsid w:val="00B7737D"/>
    <w:rsid w:val="00B8081A"/>
    <w:rsid w:val="00BB1367"/>
    <w:rsid w:val="00BB1AB5"/>
    <w:rsid w:val="00BC0EF5"/>
    <w:rsid w:val="00BE47A6"/>
    <w:rsid w:val="00BF45D4"/>
    <w:rsid w:val="00C26663"/>
    <w:rsid w:val="00C34153"/>
    <w:rsid w:val="00C34319"/>
    <w:rsid w:val="00C46765"/>
    <w:rsid w:val="00C5000D"/>
    <w:rsid w:val="00C8439C"/>
    <w:rsid w:val="00CC278B"/>
    <w:rsid w:val="00CC4100"/>
    <w:rsid w:val="00CC77C1"/>
    <w:rsid w:val="00CE00BB"/>
    <w:rsid w:val="00CE40D3"/>
    <w:rsid w:val="00CE51A9"/>
    <w:rsid w:val="00CF5DF6"/>
    <w:rsid w:val="00D05994"/>
    <w:rsid w:val="00D06222"/>
    <w:rsid w:val="00D27F12"/>
    <w:rsid w:val="00D308EF"/>
    <w:rsid w:val="00D3475B"/>
    <w:rsid w:val="00D54795"/>
    <w:rsid w:val="00D63CF6"/>
    <w:rsid w:val="00D72C3D"/>
    <w:rsid w:val="00D75F03"/>
    <w:rsid w:val="00D76AF1"/>
    <w:rsid w:val="00D94826"/>
    <w:rsid w:val="00D95A5B"/>
    <w:rsid w:val="00DB0741"/>
    <w:rsid w:val="00DC3310"/>
    <w:rsid w:val="00DD2B2F"/>
    <w:rsid w:val="00DD5A55"/>
    <w:rsid w:val="00DE332D"/>
    <w:rsid w:val="00DE59E7"/>
    <w:rsid w:val="00E12855"/>
    <w:rsid w:val="00E21139"/>
    <w:rsid w:val="00E31A32"/>
    <w:rsid w:val="00E45605"/>
    <w:rsid w:val="00E5569A"/>
    <w:rsid w:val="00E817BC"/>
    <w:rsid w:val="00E86BBB"/>
    <w:rsid w:val="00E91C40"/>
    <w:rsid w:val="00EA1142"/>
    <w:rsid w:val="00EA1347"/>
    <w:rsid w:val="00ED35DB"/>
    <w:rsid w:val="00EE060C"/>
    <w:rsid w:val="00EE72D1"/>
    <w:rsid w:val="00EF091A"/>
    <w:rsid w:val="00F11E1D"/>
    <w:rsid w:val="00F12535"/>
    <w:rsid w:val="00F353DF"/>
    <w:rsid w:val="00F37EC6"/>
    <w:rsid w:val="00F47F17"/>
    <w:rsid w:val="00F74B9F"/>
    <w:rsid w:val="00F81132"/>
    <w:rsid w:val="00F850E4"/>
    <w:rsid w:val="00FC6B8C"/>
    <w:rsid w:val="00FD2DDD"/>
    <w:rsid w:val="00FD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B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776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7617"/>
  </w:style>
  <w:style w:type="paragraph" w:styleId="a5">
    <w:name w:val="header"/>
    <w:basedOn w:val="a"/>
    <w:rsid w:val="00077617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E86BBB"/>
    <w:pPr>
      <w:spacing w:before="100" w:beforeAutospacing="1" w:after="100" w:afterAutospacing="1"/>
    </w:pPr>
  </w:style>
  <w:style w:type="paragraph" w:customStyle="1" w:styleId="3">
    <w:name w:val="3"/>
    <w:basedOn w:val="a"/>
    <w:rsid w:val="00E86BBB"/>
    <w:pPr>
      <w:spacing w:before="100" w:beforeAutospacing="1" w:after="100" w:afterAutospacing="1"/>
      <w:jc w:val="center"/>
    </w:pPr>
    <w:rPr>
      <w:b/>
      <w:bCs/>
    </w:rPr>
  </w:style>
  <w:style w:type="paragraph" w:styleId="a7">
    <w:name w:val="Balloon Text"/>
    <w:basedOn w:val="a"/>
    <w:link w:val="a8"/>
    <w:rsid w:val="002438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4388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B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776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7617"/>
  </w:style>
  <w:style w:type="paragraph" w:styleId="a5">
    <w:name w:val="header"/>
    <w:basedOn w:val="a"/>
    <w:rsid w:val="00077617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E86BBB"/>
    <w:pPr>
      <w:spacing w:before="100" w:beforeAutospacing="1" w:after="100" w:afterAutospacing="1"/>
    </w:pPr>
  </w:style>
  <w:style w:type="paragraph" w:customStyle="1" w:styleId="3">
    <w:name w:val="3"/>
    <w:basedOn w:val="a"/>
    <w:rsid w:val="00E86BBB"/>
    <w:pPr>
      <w:spacing w:before="100" w:beforeAutospacing="1" w:after="100" w:afterAutospacing="1"/>
      <w:jc w:val="center"/>
    </w:pPr>
    <w:rPr>
      <w:b/>
      <w:bCs/>
    </w:rPr>
  </w:style>
  <w:style w:type="paragraph" w:styleId="a7">
    <w:name w:val="Balloon Text"/>
    <w:basedOn w:val="a"/>
    <w:link w:val="a8"/>
    <w:rsid w:val="002438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4388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C837E-D5AB-428A-8A82-3C1DF9ED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6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comp</Company>
  <LinksUpToDate>false</LinksUpToDate>
  <CharactersWithSpaces>11402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cit</dc:creator>
  <cp:lastModifiedBy>Наталия</cp:lastModifiedBy>
  <cp:revision>7</cp:revision>
  <cp:lastPrinted>2015-05-25T13:31:00Z</cp:lastPrinted>
  <dcterms:created xsi:type="dcterms:W3CDTF">2015-04-25T17:08:00Z</dcterms:created>
  <dcterms:modified xsi:type="dcterms:W3CDTF">2015-05-25T13:31:00Z</dcterms:modified>
</cp:coreProperties>
</file>